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000000" w:themeColor="text1"/>
        </w:rPr>
        <w:id w:val="1018276259"/>
        <w:docPartObj>
          <w:docPartGallery w:val="Cover Pages"/>
          <w:docPartUnique/>
        </w:docPartObj>
      </w:sdtPr>
      <w:sdtEndPr>
        <w:rPr>
          <w:b/>
          <w:bCs/>
          <w:sz w:val="28"/>
          <w:szCs w:val="28"/>
        </w:rPr>
      </w:sdtEndPr>
      <w:sdtContent>
        <w:p w14:paraId="043AD228" w14:textId="7761EFA3" w:rsidR="00475DAE" w:rsidRPr="00D8074E" w:rsidRDefault="00475DAE">
          <w:pPr>
            <w:rPr>
              <w:color w:val="000000" w:themeColor="text1"/>
            </w:rPr>
          </w:pPr>
        </w:p>
        <w:p w14:paraId="0B92C2DA" w14:textId="69C5EB77" w:rsidR="00475DAE" w:rsidRPr="00D8074E" w:rsidRDefault="00475DAE">
          <w:pPr>
            <w:spacing w:after="160" w:line="259" w:lineRule="auto"/>
            <w:rPr>
              <w:b/>
              <w:bCs/>
              <w:color w:val="000000" w:themeColor="text1"/>
              <w:sz w:val="28"/>
              <w:szCs w:val="28"/>
            </w:rPr>
          </w:pPr>
          <w:r w:rsidRPr="00D8074E">
            <w:rPr>
              <w:b/>
              <w:bCs/>
              <w:color w:val="000000" w:themeColor="text1"/>
              <w:sz w:val="28"/>
              <w:szCs w:val="28"/>
            </w:rPr>
            <w:br w:type="page"/>
          </w:r>
        </w:p>
      </w:sdtContent>
    </w:sdt>
    <w:p w14:paraId="0691226A" w14:textId="77777777" w:rsidR="00883D81" w:rsidRPr="00D8074E" w:rsidRDefault="00883D81" w:rsidP="005855A8">
      <w:pPr>
        <w:spacing w:before="120" w:after="120" w:line="360" w:lineRule="auto"/>
        <w:jc w:val="center"/>
        <w:outlineLvl w:val="0"/>
        <w:rPr>
          <w:rFonts w:eastAsiaTheme="majorEastAsia"/>
          <w:b/>
          <w:bCs/>
          <w:caps/>
          <w:color w:val="000000" w:themeColor="text1"/>
          <w:sz w:val="40"/>
          <w:szCs w:val="40"/>
        </w:rPr>
      </w:pPr>
    </w:p>
    <w:p w14:paraId="4C676E57" w14:textId="77777777" w:rsidR="00883D81" w:rsidRPr="00D8074E" w:rsidRDefault="00883D81" w:rsidP="00E346A0">
      <w:pPr>
        <w:spacing w:before="120" w:after="120" w:line="360" w:lineRule="auto"/>
        <w:outlineLvl w:val="0"/>
        <w:rPr>
          <w:rFonts w:eastAsiaTheme="majorEastAsia"/>
          <w:b/>
          <w:bCs/>
          <w:caps/>
          <w:color w:val="000000" w:themeColor="text1"/>
          <w:sz w:val="40"/>
          <w:szCs w:val="40"/>
        </w:rPr>
      </w:pPr>
    </w:p>
    <w:p w14:paraId="2DC4D0CF" w14:textId="35CCEE68" w:rsidR="009C233D" w:rsidRPr="00D8074E" w:rsidRDefault="009C233D" w:rsidP="009C233D">
      <w:pPr>
        <w:spacing w:before="120"/>
        <w:jc w:val="center"/>
        <w:rPr>
          <w:b/>
          <w:bCs/>
          <w:color w:val="000000" w:themeColor="text1"/>
          <w:sz w:val="64"/>
          <w:szCs w:val="64"/>
          <w:lang w:val="vi-VN"/>
        </w:rPr>
      </w:pPr>
      <w:r w:rsidRPr="00D8074E">
        <w:rPr>
          <w:b/>
          <w:bCs/>
          <w:color w:val="000000" w:themeColor="text1"/>
          <w:sz w:val="64"/>
          <w:szCs w:val="64"/>
          <w:lang w:val="vi-VN"/>
        </w:rPr>
        <w:t>BẢN MÔ TẢ SÁNG KIẾN</w:t>
      </w:r>
    </w:p>
    <w:p w14:paraId="11E2DE6E" w14:textId="77777777" w:rsidR="00E346A0" w:rsidRPr="00D8074E" w:rsidRDefault="00E346A0" w:rsidP="009C233D">
      <w:pPr>
        <w:spacing w:before="120"/>
        <w:jc w:val="center"/>
        <w:rPr>
          <w:b/>
          <w:bCs/>
          <w:color w:val="000000" w:themeColor="text1"/>
          <w:sz w:val="64"/>
          <w:szCs w:val="64"/>
          <w:lang w:val="vi-VN"/>
        </w:rPr>
      </w:pPr>
    </w:p>
    <w:p w14:paraId="038C4591" w14:textId="4D55CD8D" w:rsidR="009C233D" w:rsidRPr="00D8074E" w:rsidRDefault="009C233D" w:rsidP="009C233D">
      <w:pPr>
        <w:spacing w:before="120" w:after="120" w:line="360" w:lineRule="auto"/>
        <w:jc w:val="center"/>
        <w:outlineLvl w:val="0"/>
        <w:rPr>
          <w:b/>
          <w:bCs/>
          <w:color w:val="000000" w:themeColor="text1"/>
          <w:sz w:val="52"/>
          <w:szCs w:val="52"/>
        </w:rPr>
      </w:pPr>
      <w:r w:rsidRPr="00D8074E">
        <w:rPr>
          <w:color w:val="000000" w:themeColor="text1"/>
          <w:sz w:val="52"/>
          <w:szCs w:val="52"/>
        </w:rPr>
        <w:t>“</w:t>
      </w:r>
      <w:r w:rsidRPr="00D8074E">
        <w:rPr>
          <w:rFonts w:eastAsiaTheme="majorEastAsia"/>
          <w:b/>
          <w:bCs/>
          <w:caps/>
          <w:color w:val="000000" w:themeColor="text1"/>
          <w:sz w:val="52"/>
          <w:szCs w:val="52"/>
        </w:rPr>
        <w:t>Áp dụng một số kĩ thuật kiểm tra đánh giá giúp học sinh chưa hoàn thành học tốt môn Tiếng Anh”</w:t>
      </w:r>
    </w:p>
    <w:p w14:paraId="728B570F" w14:textId="63276D6E" w:rsidR="009C233D" w:rsidRPr="00D8074E" w:rsidRDefault="009C233D" w:rsidP="009C233D">
      <w:pPr>
        <w:pStyle w:val="Title"/>
        <w:spacing w:before="120"/>
        <w:jc w:val="left"/>
        <w:rPr>
          <w:rFonts w:ascii="Times New Roman" w:hAnsi="Times New Roman"/>
          <w:color w:val="000000" w:themeColor="text1"/>
          <w:sz w:val="40"/>
          <w:szCs w:val="40"/>
        </w:rPr>
      </w:pPr>
    </w:p>
    <w:p w14:paraId="6697CDB0" w14:textId="77777777" w:rsidR="009C233D" w:rsidRPr="00D8074E" w:rsidRDefault="009C233D" w:rsidP="009C233D">
      <w:pPr>
        <w:pStyle w:val="Title"/>
        <w:spacing w:before="120"/>
        <w:rPr>
          <w:rFonts w:ascii="Times New Roman" w:hAnsi="Times New Roman"/>
          <w:color w:val="000000" w:themeColor="text1"/>
          <w:szCs w:val="32"/>
        </w:rPr>
      </w:pPr>
    </w:p>
    <w:p w14:paraId="68BAC0DC" w14:textId="2110CB67" w:rsidR="009C233D" w:rsidRPr="00D8074E" w:rsidRDefault="009C233D" w:rsidP="009C233D">
      <w:pPr>
        <w:pStyle w:val="Title"/>
        <w:spacing w:before="120"/>
        <w:rPr>
          <w:rFonts w:ascii="Times New Roman" w:hAnsi="Times New Roman"/>
          <w:color w:val="000000" w:themeColor="text1"/>
          <w:sz w:val="36"/>
          <w:szCs w:val="36"/>
        </w:rPr>
      </w:pPr>
      <w:r w:rsidRPr="00D8074E">
        <w:rPr>
          <w:rFonts w:ascii="Times New Roman" w:hAnsi="Times New Roman"/>
          <w:color w:val="000000" w:themeColor="text1"/>
          <w:sz w:val="36"/>
          <w:szCs w:val="36"/>
          <w:lang w:val="vi-VN"/>
        </w:rPr>
        <w:t>B</w:t>
      </w:r>
      <w:r w:rsidR="00F2696C">
        <w:rPr>
          <w:rFonts w:ascii="Times New Roman" w:hAnsi="Times New Roman"/>
          <w:color w:val="000000" w:themeColor="text1"/>
          <w:sz w:val="36"/>
          <w:szCs w:val="36"/>
        </w:rPr>
        <w:t>Ộ MÔN</w:t>
      </w:r>
      <w:r w:rsidRPr="00D8074E">
        <w:rPr>
          <w:rFonts w:ascii="Times New Roman" w:hAnsi="Times New Roman"/>
          <w:color w:val="000000" w:themeColor="text1"/>
          <w:sz w:val="36"/>
          <w:szCs w:val="36"/>
          <w:lang w:val="vi-VN"/>
        </w:rPr>
        <w:t xml:space="preserve"> :</w:t>
      </w:r>
      <w:r w:rsidRPr="00D8074E">
        <w:rPr>
          <w:rFonts w:ascii="Times New Roman" w:hAnsi="Times New Roman"/>
          <w:color w:val="000000" w:themeColor="text1"/>
          <w:sz w:val="36"/>
          <w:szCs w:val="36"/>
        </w:rPr>
        <w:t xml:space="preserve"> </w:t>
      </w:r>
      <w:r w:rsidR="00F2696C">
        <w:rPr>
          <w:rFonts w:ascii="Times New Roman" w:hAnsi="Times New Roman"/>
          <w:color w:val="000000" w:themeColor="text1"/>
          <w:sz w:val="36"/>
          <w:szCs w:val="36"/>
        </w:rPr>
        <w:t>TIẾNG ANH</w:t>
      </w:r>
    </w:p>
    <w:p w14:paraId="5F85B5A6" w14:textId="77777777" w:rsidR="009C233D" w:rsidRPr="00D8074E" w:rsidRDefault="009C233D" w:rsidP="009C233D">
      <w:pPr>
        <w:spacing w:before="120"/>
        <w:jc w:val="center"/>
        <w:rPr>
          <w:b/>
          <w:bCs/>
          <w:color w:val="000000" w:themeColor="text1"/>
          <w:sz w:val="36"/>
          <w:szCs w:val="36"/>
        </w:rPr>
      </w:pPr>
    </w:p>
    <w:p w14:paraId="27969991" w14:textId="77777777" w:rsidR="009C233D" w:rsidRPr="00D8074E" w:rsidRDefault="009C233D" w:rsidP="009C233D">
      <w:pPr>
        <w:spacing w:before="120"/>
        <w:jc w:val="center"/>
        <w:rPr>
          <w:b/>
          <w:bCs/>
          <w:color w:val="000000" w:themeColor="text1"/>
          <w:sz w:val="44"/>
          <w:szCs w:val="44"/>
        </w:rPr>
      </w:pPr>
    </w:p>
    <w:p w14:paraId="578E179B" w14:textId="77777777" w:rsidR="009C233D" w:rsidRPr="00D8074E" w:rsidRDefault="009C233D" w:rsidP="009C233D">
      <w:pPr>
        <w:spacing w:before="120"/>
        <w:jc w:val="center"/>
        <w:rPr>
          <w:b/>
          <w:bCs/>
          <w:color w:val="000000" w:themeColor="text1"/>
          <w:sz w:val="44"/>
          <w:szCs w:val="44"/>
        </w:rPr>
      </w:pPr>
    </w:p>
    <w:p w14:paraId="012C7D8A" w14:textId="77777777" w:rsidR="009C233D" w:rsidRPr="00D8074E" w:rsidRDefault="009C233D" w:rsidP="009C233D">
      <w:pPr>
        <w:jc w:val="center"/>
        <w:rPr>
          <w:b/>
          <w:bCs/>
          <w:color w:val="000000" w:themeColor="text1"/>
          <w:sz w:val="32"/>
          <w:szCs w:val="32"/>
        </w:rPr>
      </w:pPr>
    </w:p>
    <w:p w14:paraId="22D8BDA6" w14:textId="77777777" w:rsidR="009C233D" w:rsidRPr="00D8074E" w:rsidRDefault="009C233D" w:rsidP="009C233D">
      <w:pPr>
        <w:jc w:val="center"/>
        <w:rPr>
          <w:b/>
          <w:bCs/>
          <w:color w:val="000000" w:themeColor="text1"/>
          <w:sz w:val="32"/>
          <w:szCs w:val="32"/>
        </w:rPr>
      </w:pPr>
    </w:p>
    <w:p w14:paraId="6FF04AB7" w14:textId="77777777" w:rsidR="009C233D" w:rsidRPr="00D8074E" w:rsidRDefault="009C233D" w:rsidP="009C233D">
      <w:pPr>
        <w:jc w:val="center"/>
        <w:rPr>
          <w:b/>
          <w:bCs/>
          <w:color w:val="000000" w:themeColor="text1"/>
          <w:sz w:val="32"/>
          <w:szCs w:val="32"/>
        </w:rPr>
      </w:pPr>
    </w:p>
    <w:p w14:paraId="706F49C6" w14:textId="77777777" w:rsidR="009C233D" w:rsidRPr="00D8074E" w:rsidRDefault="009C233D" w:rsidP="009C233D">
      <w:pPr>
        <w:jc w:val="center"/>
        <w:rPr>
          <w:b/>
          <w:bCs/>
          <w:color w:val="000000" w:themeColor="text1"/>
          <w:sz w:val="32"/>
          <w:szCs w:val="32"/>
        </w:rPr>
      </w:pPr>
    </w:p>
    <w:p w14:paraId="32DEDF73" w14:textId="77777777" w:rsidR="009C233D" w:rsidRPr="00D8074E" w:rsidRDefault="009C233D" w:rsidP="009C233D">
      <w:pPr>
        <w:jc w:val="center"/>
        <w:rPr>
          <w:b/>
          <w:bCs/>
          <w:color w:val="000000" w:themeColor="text1"/>
          <w:sz w:val="32"/>
          <w:szCs w:val="32"/>
        </w:rPr>
      </w:pPr>
    </w:p>
    <w:p w14:paraId="2B2F0CA1" w14:textId="0A00D188" w:rsidR="009C233D" w:rsidRPr="00D8074E" w:rsidRDefault="009C233D" w:rsidP="009C233D">
      <w:pPr>
        <w:tabs>
          <w:tab w:val="left" w:pos="3220"/>
        </w:tabs>
        <w:spacing w:before="120" w:after="120"/>
        <w:jc w:val="center"/>
        <w:rPr>
          <w:b/>
          <w:bCs/>
          <w:color w:val="000000" w:themeColor="text1"/>
          <w:sz w:val="32"/>
          <w:szCs w:val="32"/>
        </w:rPr>
      </w:pPr>
      <w:r w:rsidRPr="00D8074E">
        <w:rPr>
          <w:b/>
          <w:bCs/>
          <w:color w:val="000000" w:themeColor="text1"/>
          <w:sz w:val="32"/>
          <w:szCs w:val="32"/>
        </w:rPr>
        <w:t>Năm học 202</w:t>
      </w:r>
      <w:r w:rsidR="00F2696C">
        <w:rPr>
          <w:b/>
          <w:bCs/>
          <w:color w:val="000000" w:themeColor="text1"/>
          <w:sz w:val="32"/>
          <w:szCs w:val="32"/>
        </w:rPr>
        <w:t>2</w:t>
      </w:r>
      <w:r w:rsidRPr="00D8074E">
        <w:rPr>
          <w:b/>
          <w:bCs/>
          <w:color w:val="000000" w:themeColor="text1"/>
          <w:sz w:val="32"/>
          <w:szCs w:val="32"/>
        </w:rPr>
        <w:t xml:space="preserve"> – 202</w:t>
      </w:r>
      <w:r w:rsidR="00F2696C">
        <w:rPr>
          <w:b/>
          <w:bCs/>
          <w:color w:val="000000" w:themeColor="text1"/>
          <w:sz w:val="32"/>
          <w:szCs w:val="32"/>
        </w:rPr>
        <w:t>3</w:t>
      </w:r>
    </w:p>
    <w:p w14:paraId="3752C1DF" w14:textId="77777777" w:rsidR="00392F0E" w:rsidRPr="00D8074E" w:rsidRDefault="00392F0E" w:rsidP="00392F0E">
      <w:pPr>
        <w:spacing w:line="360" w:lineRule="auto"/>
        <w:rPr>
          <w:b/>
          <w:bCs/>
          <w:color w:val="000000" w:themeColor="text1"/>
          <w:sz w:val="32"/>
          <w:szCs w:val="32"/>
          <w:lang w:val="nl-NL"/>
        </w:rPr>
      </w:pPr>
    </w:p>
    <w:p w14:paraId="036FEB36" w14:textId="0703C96B" w:rsidR="00F02E7F" w:rsidRPr="00D8074E" w:rsidRDefault="00F02E7F" w:rsidP="00392F0E">
      <w:pPr>
        <w:spacing w:line="360" w:lineRule="auto"/>
        <w:jc w:val="center"/>
        <w:rPr>
          <w:b/>
          <w:bCs/>
          <w:color w:val="000000" w:themeColor="text1"/>
          <w:sz w:val="28"/>
          <w:szCs w:val="28"/>
        </w:rPr>
      </w:pPr>
      <w:r w:rsidRPr="00D8074E">
        <w:rPr>
          <w:b/>
          <w:bCs/>
          <w:color w:val="000000" w:themeColor="text1"/>
          <w:sz w:val="28"/>
          <w:szCs w:val="28"/>
        </w:rPr>
        <w:lastRenderedPageBreak/>
        <w:t>THÔNG TIN CHUNG VỀ SÁNG KIẾN</w:t>
      </w:r>
    </w:p>
    <w:p w14:paraId="04CF6BB4" w14:textId="77777777" w:rsidR="00F02E7F" w:rsidRPr="00D8074E" w:rsidRDefault="00F02E7F" w:rsidP="00F02E7F">
      <w:pPr>
        <w:spacing w:before="120" w:after="120" w:line="360" w:lineRule="auto"/>
        <w:jc w:val="center"/>
        <w:outlineLvl w:val="0"/>
        <w:rPr>
          <w:b/>
          <w:bCs/>
          <w:color w:val="000000" w:themeColor="text1"/>
          <w:sz w:val="28"/>
          <w:szCs w:val="28"/>
        </w:rPr>
      </w:pPr>
      <w:r w:rsidRPr="00D8074E">
        <w:rPr>
          <w:bCs/>
          <w:color w:val="000000" w:themeColor="text1"/>
          <w:sz w:val="28"/>
          <w:szCs w:val="28"/>
        </w:rPr>
        <w:t xml:space="preserve">1. Tên sáng kiến: </w:t>
      </w:r>
      <w:r w:rsidRPr="00D8074E">
        <w:rPr>
          <w:rFonts w:eastAsiaTheme="majorEastAsia"/>
          <w:caps/>
          <w:color w:val="000000" w:themeColor="text1"/>
          <w:sz w:val="28"/>
          <w:szCs w:val="28"/>
        </w:rPr>
        <w:t>Áp dụng một số kĩ thuật kiểm tra đánh giá giúp học sinh chưa hoàn thành học tốt môn Tiếng Anh”</w:t>
      </w:r>
    </w:p>
    <w:p w14:paraId="2FCE3003" w14:textId="24638101" w:rsidR="00F02E7F" w:rsidRPr="00D8074E" w:rsidRDefault="00F02E7F" w:rsidP="00F02E7F">
      <w:pPr>
        <w:spacing w:before="120" w:after="120" w:line="360" w:lineRule="auto"/>
        <w:outlineLvl w:val="0"/>
        <w:rPr>
          <w:b/>
          <w:bCs/>
          <w:color w:val="000000" w:themeColor="text1"/>
          <w:sz w:val="28"/>
          <w:szCs w:val="28"/>
        </w:rPr>
      </w:pPr>
      <w:r w:rsidRPr="00D8074E">
        <w:rPr>
          <w:color w:val="000000" w:themeColor="text1"/>
          <w:sz w:val="28"/>
          <w:szCs w:val="28"/>
        </w:rPr>
        <w:t>2. Bộ môn (lĩnh vực) áp dụng sáng kiến: Môn Tiếng Anh</w:t>
      </w:r>
    </w:p>
    <w:p w14:paraId="7AA0C821" w14:textId="2F0C0C6B" w:rsidR="00F02E7F" w:rsidRPr="00D8074E" w:rsidRDefault="00F02E7F" w:rsidP="00392F0E">
      <w:pPr>
        <w:spacing w:line="360" w:lineRule="auto"/>
        <w:jc w:val="both"/>
        <w:rPr>
          <w:color w:val="000000" w:themeColor="text1"/>
          <w:sz w:val="28"/>
          <w:szCs w:val="28"/>
        </w:rPr>
      </w:pPr>
      <w:r w:rsidRPr="00D8074E">
        <w:rPr>
          <w:color w:val="000000" w:themeColor="text1"/>
          <w:sz w:val="28"/>
          <w:szCs w:val="28"/>
        </w:rPr>
        <w:t xml:space="preserve">3. Tác giả: </w:t>
      </w:r>
      <w:r w:rsidR="00392F0E" w:rsidRPr="00D8074E">
        <w:rPr>
          <w:color w:val="000000" w:themeColor="text1"/>
          <w:sz w:val="28"/>
          <w:szCs w:val="28"/>
        </w:rPr>
        <w:t xml:space="preserve">          </w:t>
      </w:r>
      <w:r w:rsidRPr="00D8074E">
        <w:rPr>
          <w:color w:val="000000" w:themeColor="text1"/>
          <w:sz w:val="28"/>
          <w:szCs w:val="28"/>
        </w:rPr>
        <w:t>Họ và tên:  Ngô Thị Thảo     (nữ)</w:t>
      </w:r>
    </w:p>
    <w:p w14:paraId="052A99BF" w14:textId="2AD5DB14" w:rsidR="00F02E7F" w:rsidRPr="00D8074E" w:rsidRDefault="00392F0E" w:rsidP="00F02E7F">
      <w:pPr>
        <w:spacing w:line="360" w:lineRule="auto"/>
        <w:ind w:firstLine="720"/>
        <w:jc w:val="both"/>
        <w:rPr>
          <w:color w:val="000000" w:themeColor="text1"/>
          <w:sz w:val="28"/>
          <w:szCs w:val="28"/>
        </w:rPr>
      </w:pPr>
      <w:r w:rsidRPr="00D8074E">
        <w:rPr>
          <w:color w:val="000000" w:themeColor="text1"/>
          <w:sz w:val="28"/>
          <w:szCs w:val="28"/>
        </w:rPr>
        <w:t xml:space="preserve">                  </w:t>
      </w:r>
      <w:r w:rsidR="00F02E7F" w:rsidRPr="00D8074E">
        <w:rPr>
          <w:color w:val="000000" w:themeColor="text1"/>
          <w:sz w:val="28"/>
          <w:szCs w:val="28"/>
        </w:rPr>
        <w:t>Ngày tháng/năm sinh: 12/01/1992</w:t>
      </w:r>
    </w:p>
    <w:p w14:paraId="4E58DC53" w14:textId="080E0DD9" w:rsidR="00F02E7F" w:rsidRPr="00D8074E" w:rsidRDefault="00392F0E" w:rsidP="00F02E7F">
      <w:pPr>
        <w:spacing w:line="360" w:lineRule="auto"/>
        <w:ind w:firstLine="720"/>
        <w:jc w:val="both"/>
        <w:rPr>
          <w:color w:val="000000" w:themeColor="text1"/>
          <w:sz w:val="28"/>
          <w:szCs w:val="28"/>
        </w:rPr>
      </w:pPr>
      <w:r w:rsidRPr="00D8074E">
        <w:rPr>
          <w:color w:val="000000" w:themeColor="text1"/>
          <w:sz w:val="28"/>
          <w:szCs w:val="28"/>
        </w:rPr>
        <w:t xml:space="preserve">                  </w:t>
      </w:r>
      <w:r w:rsidR="00F02E7F" w:rsidRPr="00D8074E">
        <w:rPr>
          <w:color w:val="000000" w:themeColor="text1"/>
          <w:sz w:val="28"/>
          <w:szCs w:val="28"/>
          <w:lang w:val="vi-VN"/>
        </w:rPr>
        <w:t>Trình độ chuyên môn:</w:t>
      </w:r>
      <w:r w:rsidR="00F02E7F" w:rsidRPr="00D8074E">
        <w:rPr>
          <w:color w:val="000000" w:themeColor="text1"/>
          <w:sz w:val="28"/>
          <w:szCs w:val="28"/>
        </w:rPr>
        <w:t xml:space="preserve"> Đại học</w:t>
      </w:r>
    </w:p>
    <w:p w14:paraId="42092EE0" w14:textId="54D26CA7" w:rsidR="00F02E7F" w:rsidRPr="00D8074E" w:rsidRDefault="00392F0E" w:rsidP="00F02E7F">
      <w:pPr>
        <w:spacing w:line="360" w:lineRule="auto"/>
        <w:ind w:firstLine="720"/>
        <w:jc w:val="both"/>
        <w:rPr>
          <w:color w:val="000000" w:themeColor="text1"/>
          <w:sz w:val="28"/>
          <w:szCs w:val="28"/>
        </w:rPr>
      </w:pPr>
      <w:r w:rsidRPr="00D8074E">
        <w:rPr>
          <w:color w:val="000000" w:themeColor="text1"/>
          <w:sz w:val="28"/>
          <w:szCs w:val="28"/>
        </w:rPr>
        <w:t xml:space="preserve">                  </w:t>
      </w:r>
      <w:r w:rsidR="00F02E7F" w:rsidRPr="00D8074E">
        <w:rPr>
          <w:color w:val="000000" w:themeColor="text1"/>
          <w:sz w:val="28"/>
          <w:szCs w:val="28"/>
          <w:lang w:val="vi-VN"/>
        </w:rPr>
        <w:t>Chức vụ, đơn vị công tác:</w:t>
      </w:r>
      <w:r w:rsidR="00F02E7F" w:rsidRPr="00D8074E">
        <w:rPr>
          <w:color w:val="000000" w:themeColor="text1"/>
          <w:sz w:val="28"/>
          <w:szCs w:val="28"/>
        </w:rPr>
        <w:t xml:space="preserve"> Giáo viên – Trường Tiểu học Bình Dân</w:t>
      </w:r>
    </w:p>
    <w:p w14:paraId="75580F3A" w14:textId="34D49BC9" w:rsidR="00F02E7F" w:rsidRPr="00D8074E" w:rsidRDefault="00392F0E" w:rsidP="00F02E7F">
      <w:pPr>
        <w:spacing w:line="360" w:lineRule="auto"/>
        <w:ind w:firstLine="720"/>
        <w:jc w:val="both"/>
        <w:rPr>
          <w:b/>
          <w:color w:val="000000" w:themeColor="text1"/>
          <w:sz w:val="28"/>
          <w:szCs w:val="28"/>
        </w:rPr>
      </w:pPr>
      <w:r w:rsidRPr="00D8074E">
        <w:rPr>
          <w:color w:val="000000" w:themeColor="text1"/>
          <w:sz w:val="28"/>
          <w:szCs w:val="28"/>
        </w:rPr>
        <w:t xml:space="preserve">                  </w:t>
      </w:r>
      <w:r w:rsidR="00F02E7F" w:rsidRPr="00D8074E">
        <w:rPr>
          <w:color w:val="000000" w:themeColor="text1"/>
          <w:sz w:val="28"/>
          <w:szCs w:val="28"/>
          <w:lang w:val="vi-VN"/>
        </w:rPr>
        <w:t>Điện thoại:</w:t>
      </w:r>
      <w:r w:rsidR="00F02E7F" w:rsidRPr="00D8074E">
        <w:rPr>
          <w:color w:val="000000" w:themeColor="text1"/>
          <w:sz w:val="28"/>
          <w:szCs w:val="28"/>
        </w:rPr>
        <w:t xml:space="preserve"> 0962059860</w:t>
      </w:r>
      <w:r w:rsidRPr="00D8074E">
        <w:rPr>
          <w:color w:val="000000" w:themeColor="text1"/>
          <w:sz w:val="28"/>
          <w:szCs w:val="28"/>
        </w:rPr>
        <w:t>. Gmail: ngothao345@gmail.com</w:t>
      </w:r>
    </w:p>
    <w:p w14:paraId="4E4D2BB1" w14:textId="77777777" w:rsidR="00F02E7F" w:rsidRPr="00D8074E" w:rsidRDefault="00F02E7F" w:rsidP="00F02E7F">
      <w:pPr>
        <w:tabs>
          <w:tab w:val="center" w:pos="5062"/>
          <w:tab w:val="left" w:pos="6690"/>
        </w:tabs>
        <w:spacing w:line="360" w:lineRule="auto"/>
        <w:jc w:val="both"/>
        <w:rPr>
          <w:bCs/>
          <w:color w:val="000000" w:themeColor="text1"/>
          <w:sz w:val="28"/>
          <w:szCs w:val="28"/>
        </w:rPr>
      </w:pPr>
      <w:r w:rsidRPr="00D8074E">
        <w:rPr>
          <w:bCs/>
          <w:color w:val="000000" w:themeColor="text1"/>
          <w:sz w:val="28"/>
          <w:szCs w:val="28"/>
        </w:rPr>
        <w:t>4. Đơn vị áp dụng sáng kiến lần đầu</w:t>
      </w:r>
      <w:r w:rsidRPr="00D8074E">
        <w:rPr>
          <w:bCs/>
          <w:color w:val="000000" w:themeColor="text1"/>
          <w:sz w:val="28"/>
          <w:szCs w:val="28"/>
          <w:lang w:val="vi-VN"/>
        </w:rPr>
        <w:t xml:space="preserve">: </w:t>
      </w:r>
      <w:r w:rsidRPr="00D8074E">
        <w:rPr>
          <w:color w:val="000000" w:themeColor="text1"/>
          <w:sz w:val="28"/>
          <w:szCs w:val="28"/>
        </w:rPr>
        <w:t>Trường Tiểu học Bình Dân  -  xã Bình Dân</w:t>
      </w:r>
      <w:r w:rsidRPr="00D8074E">
        <w:rPr>
          <w:color w:val="000000" w:themeColor="text1"/>
          <w:sz w:val="28"/>
          <w:szCs w:val="28"/>
          <w:lang w:val="vi-VN"/>
        </w:rPr>
        <w:t xml:space="preserve"> </w:t>
      </w:r>
      <w:r w:rsidRPr="00D8074E">
        <w:rPr>
          <w:color w:val="000000" w:themeColor="text1"/>
          <w:sz w:val="28"/>
          <w:szCs w:val="28"/>
        </w:rPr>
        <w:t xml:space="preserve">- huyện Kim Thành - tỉnh Hải Dương.  </w:t>
      </w:r>
    </w:p>
    <w:p w14:paraId="0191F674" w14:textId="77777777" w:rsidR="00F02E7F" w:rsidRPr="00D8074E" w:rsidRDefault="00F02E7F" w:rsidP="00F02E7F">
      <w:pPr>
        <w:tabs>
          <w:tab w:val="center" w:pos="5062"/>
          <w:tab w:val="left" w:pos="6690"/>
        </w:tabs>
        <w:spacing w:line="360" w:lineRule="auto"/>
        <w:jc w:val="both"/>
        <w:rPr>
          <w:color w:val="000000" w:themeColor="text1"/>
          <w:sz w:val="28"/>
          <w:szCs w:val="28"/>
        </w:rPr>
      </w:pPr>
      <w:r w:rsidRPr="00D8074E">
        <w:rPr>
          <w:color w:val="000000" w:themeColor="text1"/>
          <w:sz w:val="28"/>
          <w:szCs w:val="28"/>
        </w:rPr>
        <w:t xml:space="preserve">5. Các điều kiện cần thiết để áp dụng sáng kiến:   </w:t>
      </w:r>
    </w:p>
    <w:p w14:paraId="57A868C0" w14:textId="77777777" w:rsidR="00F02E7F" w:rsidRPr="00D8074E" w:rsidRDefault="00F02E7F" w:rsidP="00F02E7F">
      <w:pPr>
        <w:tabs>
          <w:tab w:val="center" w:pos="5062"/>
          <w:tab w:val="left" w:pos="6690"/>
        </w:tabs>
        <w:spacing w:line="360" w:lineRule="auto"/>
        <w:ind w:left="720"/>
        <w:jc w:val="both"/>
        <w:rPr>
          <w:color w:val="000000" w:themeColor="text1"/>
          <w:sz w:val="28"/>
          <w:szCs w:val="28"/>
        </w:rPr>
      </w:pPr>
      <w:r w:rsidRPr="00D8074E">
        <w:rPr>
          <w:color w:val="000000" w:themeColor="text1"/>
          <w:sz w:val="28"/>
          <w:szCs w:val="28"/>
        </w:rPr>
        <w:t>- CSVC đáp ứng đầy đủ việc dạy và học.</w:t>
      </w:r>
    </w:p>
    <w:p w14:paraId="72C778D2" w14:textId="77777777" w:rsidR="00F02E7F" w:rsidRPr="00D8074E" w:rsidRDefault="00F02E7F" w:rsidP="00F02E7F">
      <w:pPr>
        <w:tabs>
          <w:tab w:val="center" w:pos="5062"/>
          <w:tab w:val="left" w:pos="6690"/>
        </w:tabs>
        <w:spacing w:line="360" w:lineRule="auto"/>
        <w:jc w:val="both"/>
        <w:rPr>
          <w:color w:val="000000" w:themeColor="text1"/>
          <w:sz w:val="28"/>
          <w:szCs w:val="28"/>
        </w:rPr>
      </w:pPr>
      <w:r w:rsidRPr="00D8074E">
        <w:rPr>
          <w:color w:val="000000" w:themeColor="text1"/>
          <w:sz w:val="28"/>
          <w:szCs w:val="28"/>
        </w:rPr>
        <w:t xml:space="preserve">          - Giáo viên: Có trình độ chuyên môn nghiệp vụ vững vàng; tâm huyết với nghề; Dạy học phân hóa đối tượng học sinh; Đầu tư thời gian nghiên cứu bài dạy ; Nhận xét, đánh giá kết quả học tập của học sinh theo Thông tư 22 - văn bản hợp nhất 03 ; Đổi mới phương pháp dạy học, vận dụng linh hoạt các phương pháp nhằm phát huy tính tích cực của học sinh ; Biết áp dụng PPDH theo mô hình trường học mới Việt Nam.</w:t>
      </w:r>
    </w:p>
    <w:p w14:paraId="69730B3F" w14:textId="77777777" w:rsidR="00F02E7F" w:rsidRPr="00D8074E" w:rsidRDefault="00F02E7F" w:rsidP="00F02E7F">
      <w:pPr>
        <w:tabs>
          <w:tab w:val="center" w:pos="5062"/>
          <w:tab w:val="left" w:pos="6690"/>
        </w:tabs>
        <w:spacing w:line="360" w:lineRule="auto"/>
        <w:jc w:val="both"/>
        <w:rPr>
          <w:color w:val="000000" w:themeColor="text1"/>
          <w:sz w:val="28"/>
          <w:szCs w:val="28"/>
        </w:rPr>
      </w:pPr>
      <w:r w:rsidRPr="00D8074E">
        <w:rPr>
          <w:color w:val="000000" w:themeColor="text1"/>
          <w:sz w:val="28"/>
          <w:szCs w:val="28"/>
        </w:rPr>
        <w:tab/>
        <w:t xml:space="preserve">         - Học sinh: Có ý thức tự học, tự chiếm lĩnh kiến thức; có kĩ năng làm việc theo nhóm; tự tin khi điều khiển trong nhóm, trước lớp.</w:t>
      </w:r>
    </w:p>
    <w:p w14:paraId="7D834C92" w14:textId="1B76834A" w:rsidR="00F02E7F" w:rsidRPr="00D8074E" w:rsidRDefault="00F02E7F" w:rsidP="00F02E7F">
      <w:pPr>
        <w:tabs>
          <w:tab w:val="center" w:pos="5062"/>
          <w:tab w:val="left" w:pos="6690"/>
        </w:tabs>
        <w:spacing w:line="360" w:lineRule="auto"/>
        <w:jc w:val="both"/>
        <w:rPr>
          <w:color w:val="000000" w:themeColor="text1"/>
          <w:sz w:val="28"/>
          <w:szCs w:val="28"/>
        </w:rPr>
      </w:pPr>
      <w:r w:rsidRPr="00D8074E">
        <w:rPr>
          <w:color w:val="000000" w:themeColor="text1"/>
          <w:sz w:val="28"/>
          <w:szCs w:val="28"/>
        </w:rPr>
        <w:t>6. Thời gian áp dụng sáng kiến lần đầu: Năm học 202</w:t>
      </w:r>
      <w:r w:rsidR="009C040A">
        <w:rPr>
          <w:color w:val="000000" w:themeColor="text1"/>
          <w:sz w:val="28"/>
          <w:szCs w:val="28"/>
        </w:rPr>
        <w:t>1</w:t>
      </w:r>
      <w:r w:rsidRPr="00D8074E">
        <w:rPr>
          <w:color w:val="000000" w:themeColor="text1"/>
          <w:sz w:val="28"/>
          <w:szCs w:val="28"/>
        </w:rPr>
        <w:t xml:space="preserve"> - 202</w:t>
      </w:r>
      <w:r w:rsidR="009C040A">
        <w:rPr>
          <w:color w:val="000000" w:themeColor="text1"/>
          <w:sz w:val="28"/>
          <w:szCs w:val="28"/>
        </w:rPr>
        <w:t>2</w:t>
      </w:r>
    </w:p>
    <w:tbl>
      <w:tblPr>
        <w:tblW w:w="9147" w:type="dxa"/>
        <w:tblLook w:val="01E0" w:firstRow="1" w:lastRow="1" w:firstColumn="1" w:lastColumn="1" w:noHBand="0" w:noVBand="0"/>
      </w:tblPr>
      <w:tblGrid>
        <w:gridCol w:w="3690"/>
        <w:gridCol w:w="5457"/>
      </w:tblGrid>
      <w:tr w:rsidR="00D8074E" w:rsidRPr="00D8074E" w14:paraId="69452EB7" w14:textId="77777777" w:rsidTr="00DE22B1">
        <w:trPr>
          <w:trHeight w:val="1674"/>
        </w:trPr>
        <w:tc>
          <w:tcPr>
            <w:tcW w:w="3690" w:type="dxa"/>
          </w:tcPr>
          <w:p w14:paraId="5D5C426E" w14:textId="77777777" w:rsidR="005D6BD5" w:rsidRPr="00D8074E" w:rsidRDefault="00F02E7F" w:rsidP="005D6BD5">
            <w:pPr>
              <w:spacing w:line="360" w:lineRule="auto"/>
              <w:rPr>
                <w:b/>
                <w:color w:val="000000" w:themeColor="text1"/>
                <w:sz w:val="28"/>
                <w:szCs w:val="28"/>
                <w:lang w:val="vi-VN"/>
              </w:rPr>
            </w:pPr>
            <w:r w:rsidRPr="00D8074E">
              <w:rPr>
                <w:b/>
                <w:color w:val="000000" w:themeColor="text1"/>
                <w:sz w:val="28"/>
                <w:szCs w:val="28"/>
                <w:lang w:val="vi-VN"/>
              </w:rPr>
              <w:t>TÁC GIẢ</w:t>
            </w:r>
          </w:p>
          <w:p w14:paraId="54F8E3F0" w14:textId="376D6229" w:rsidR="00F02E7F" w:rsidRPr="00D8074E" w:rsidRDefault="00F02E7F" w:rsidP="00DE22B1">
            <w:pPr>
              <w:spacing w:line="360" w:lineRule="auto"/>
              <w:jc w:val="both"/>
              <w:rPr>
                <w:i/>
                <w:color w:val="000000" w:themeColor="text1"/>
                <w:sz w:val="28"/>
                <w:szCs w:val="28"/>
                <w:lang w:val="vi-VN"/>
              </w:rPr>
            </w:pPr>
          </w:p>
          <w:p w14:paraId="5EC1FAE0" w14:textId="77777777" w:rsidR="005D6BD5" w:rsidRPr="00D8074E" w:rsidRDefault="005D6BD5" w:rsidP="00DE22B1">
            <w:pPr>
              <w:spacing w:line="360" w:lineRule="auto"/>
              <w:jc w:val="both"/>
              <w:rPr>
                <w:i/>
                <w:color w:val="000000" w:themeColor="text1"/>
                <w:sz w:val="28"/>
                <w:szCs w:val="28"/>
                <w:lang w:val="vi-VN"/>
              </w:rPr>
            </w:pPr>
          </w:p>
          <w:p w14:paraId="6B4D4D92" w14:textId="7742F51B" w:rsidR="00F02E7F" w:rsidRPr="00D8074E" w:rsidRDefault="00F02E7F" w:rsidP="00DE22B1">
            <w:pPr>
              <w:spacing w:line="360" w:lineRule="auto"/>
              <w:jc w:val="both"/>
              <w:rPr>
                <w:b/>
                <w:i/>
                <w:color w:val="000000" w:themeColor="text1"/>
                <w:sz w:val="28"/>
                <w:szCs w:val="28"/>
              </w:rPr>
            </w:pPr>
            <w:r w:rsidRPr="00D8074E">
              <w:rPr>
                <w:i/>
                <w:color w:val="000000" w:themeColor="text1"/>
                <w:sz w:val="28"/>
                <w:szCs w:val="28"/>
                <w:lang w:val="vi-VN"/>
              </w:rPr>
              <w:t xml:space="preserve">  </w:t>
            </w:r>
            <w:r w:rsidRPr="00D8074E">
              <w:rPr>
                <w:b/>
                <w:i/>
                <w:color w:val="000000" w:themeColor="text1"/>
                <w:sz w:val="28"/>
                <w:szCs w:val="28"/>
              </w:rPr>
              <w:t>Ngô Thị Thảo</w:t>
            </w:r>
          </w:p>
        </w:tc>
        <w:tc>
          <w:tcPr>
            <w:tcW w:w="5457" w:type="dxa"/>
          </w:tcPr>
          <w:p w14:paraId="0FA5BCA6" w14:textId="4A081408" w:rsidR="00F02E7F" w:rsidRPr="00D8074E" w:rsidRDefault="005D6BD5" w:rsidP="00DE22B1">
            <w:pPr>
              <w:spacing w:line="360" w:lineRule="auto"/>
              <w:jc w:val="center"/>
              <w:rPr>
                <w:b/>
                <w:bCs/>
                <w:color w:val="000000" w:themeColor="text1"/>
                <w:sz w:val="28"/>
                <w:szCs w:val="28"/>
              </w:rPr>
            </w:pPr>
            <w:r w:rsidRPr="00D8074E">
              <w:rPr>
                <w:b/>
                <w:bCs/>
                <w:color w:val="000000" w:themeColor="text1"/>
                <w:sz w:val="28"/>
                <w:szCs w:val="28"/>
              </w:rPr>
              <w:t xml:space="preserve">      </w:t>
            </w:r>
            <w:r w:rsidR="00F02E7F" w:rsidRPr="00D8074E">
              <w:rPr>
                <w:b/>
                <w:bCs/>
                <w:color w:val="000000" w:themeColor="text1"/>
                <w:sz w:val="28"/>
                <w:szCs w:val="28"/>
                <w:lang w:val="vi-VN"/>
              </w:rPr>
              <w:t>XÁC NHẬN CỦA ĐƠN VỊ ÁP DỤNG</w:t>
            </w:r>
          </w:p>
          <w:p w14:paraId="6442E147" w14:textId="77777777" w:rsidR="00F02E7F" w:rsidRPr="00D8074E" w:rsidRDefault="00F02E7F" w:rsidP="00DE22B1">
            <w:pPr>
              <w:spacing w:line="360" w:lineRule="auto"/>
              <w:jc w:val="center"/>
              <w:rPr>
                <w:b/>
                <w:bCs/>
                <w:color w:val="000000" w:themeColor="text1"/>
                <w:sz w:val="28"/>
                <w:szCs w:val="28"/>
                <w:lang w:val="vi-VN"/>
              </w:rPr>
            </w:pPr>
            <w:r w:rsidRPr="00D8074E">
              <w:rPr>
                <w:b/>
                <w:bCs/>
                <w:color w:val="000000" w:themeColor="text1"/>
                <w:sz w:val="28"/>
                <w:szCs w:val="28"/>
                <w:lang w:val="vi-VN"/>
              </w:rPr>
              <w:t>SÁNG KIẾN</w:t>
            </w:r>
          </w:p>
          <w:p w14:paraId="057BC190" w14:textId="77777777" w:rsidR="00F02E7F" w:rsidRPr="00D8074E" w:rsidRDefault="00F02E7F" w:rsidP="00DE22B1">
            <w:pPr>
              <w:spacing w:line="360" w:lineRule="auto"/>
              <w:rPr>
                <w:b/>
                <w:bCs/>
                <w:i/>
                <w:color w:val="000000" w:themeColor="text1"/>
                <w:sz w:val="28"/>
                <w:szCs w:val="28"/>
              </w:rPr>
            </w:pPr>
          </w:p>
          <w:p w14:paraId="74C94ABD" w14:textId="77BD6D7A" w:rsidR="005D6BD5" w:rsidRPr="00D8074E" w:rsidRDefault="005D6BD5" w:rsidP="00DE22B1">
            <w:pPr>
              <w:spacing w:line="360" w:lineRule="auto"/>
              <w:rPr>
                <w:b/>
                <w:bCs/>
                <w:i/>
                <w:color w:val="000000" w:themeColor="text1"/>
                <w:sz w:val="28"/>
                <w:szCs w:val="28"/>
              </w:rPr>
            </w:pPr>
          </w:p>
        </w:tc>
      </w:tr>
    </w:tbl>
    <w:p w14:paraId="1E1E1EA4" w14:textId="77777777" w:rsidR="00F02E7F" w:rsidRPr="00D8074E" w:rsidRDefault="00F02E7F" w:rsidP="00F02E7F">
      <w:pPr>
        <w:spacing w:line="360" w:lineRule="auto"/>
        <w:rPr>
          <w:b/>
          <w:bCs/>
          <w:color w:val="000000" w:themeColor="text1"/>
          <w:sz w:val="28"/>
          <w:szCs w:val="28"/>
          <w:lang w:val="vi-VN"/>
        </w:rPr>
      </w:pPr>
      <w:r w:rsidRPr="00D8074E">
        <w:rPr>
          <w:b/>
          <w:bCs/>
          <w:color w:val="000000" w:themeColor="text1"/>
          <w:sz w:val="28"/>
          <w:szCs w:val="28"/>
        </w:rPr>
        <w:t xml:space="preserve">                                   </w:t>
      </w:r>
      <w:r w:rsidRPr="00D8074E">
        <w:rPr>
          <w:b/>
          <w:bCs/>
          <w:color w:val="000000" w:themeColor="text1"/>
          <w:sz w:val="28"/>
          <w:szCs w:val="28"/>
          <w:lang w:val="vi-VN"/>
        </w:rPr>
        <w:t>XÁC NHẬN CỦA PHÒNG GD&amp;ĐT</w:t>
      </w:r>
    </w:p>
    <w:p w14:paraId="422722EB" w14:textId="77777777" w:rsidR="00883D81" w:rsidRPr="00D8074E" w:rsidRDefault="00883D81" w:rsidP="00E346A0">
      <w:pPr>
        <w:spacing w:before="120" w:after="120" w:line="360" w:lineRule="auto"/>
        <w:outlineLvl w:val="0"/>
        <w:rPr>
          <w:b/>
          <w:bCs/>
          <w:color w:val="000000" w:themeColor="text1"/>
          <w:sz w:val="40"/>
          <w:szCs w:val="40"/>
        </w:rPr>
      </w:pPr>
    </w:p>
    <w:p w14:paraId="275C68BE" w14:textId="54FE7DA6" w:rsidR="00154CAB" w:rsidRPr="00D8074E" w:rsidRDefault="008C756D" w:rsidP="005855A8">
      <w:pPr>
        <w:spacing w:before="120" w:after="120" w:line="360" w:lineRule="auto"/>
        <w:jc w:val="center"/>
        <w:outlineLvl w:val="0"/>
        <w:rPr>
          <w:b/>
          <w:bCs/>
          <w:color w:val="000000" w:themeColor="text1"/>
          <w:sz w:val="40"/>
          <w:szCs w:val="40"/>
        </w:rPr>
      </w:pPr>
      <w:r w:rsidRPr="00D8074E">
        <w:rPr>
          <w:b/>
          <w:bCs/>
          <w:color w:val="000000" w:themeColor="text1"/>
          <w:sz w:val="40"/>
          <w:szCs w:val="40"/>
        </w:rPr>
        <w:t>MỤC LỤC</w:t>
      </w:r>
    </w:p>
    <w:p w14:paraId="5F1A87A8" w14:textId="261DC019" w:rsidR="00091CAF" w:rsidRPr="00D8074E" w:rsidRDefault="00091CAF" w:rsidP="00091CAF">
      <w:pPr>
        <w:pStyle w:val="TOC1"/>
        <w:tabs>
          <w:tab w:val="right" w:leader="dot" w:pos="9350"/>
        </w:tabs>
        <w:spacing w:line="360" w:lineRule="exact"/>
        <w:rPr>
          <w:b/>
          <w:bCs/>
          <w:noProof/>
          <w:color w:val="000000" w:themeColor="text1"/>
        </w:rPr>
      </w:pPr>
      <w:r w:rsidRPr="00D8074E">
        <w:rPr>
          <w:b/>
          <w:bCs/>
          <w:color w:val="000000" w:themeColor="text1"/>
          <w:sz w:val="28"/>
          <w:szCs w:val="28"/>
        </w:rPr>
        <w:fldChar w:fldCharType="begin"/>
      </w:r>
      <w:r w:rsidRPr="00D8074E">
        <w:rPr>
          <w:b/>
          <w:bCs/>
          <w:color w:val="000000" w:themeColor="text1"/>
          <w:sz w:val="28"/>
          <w:szCs w:val="28"/>
        </w:rPr>
        <w:instrText xml:space="preserve"> TOC \o "1-2" \h \z \t "Heading 3,3" </w:instrText>
      </w:r>
      <w:r w:rsidRPr="00D8074E">
        <w:rPr>
          <w:b/>
          <w:bCs/>
          <w:color w:val="000000" w:themeColor="text1"/>
          <w:sz w:val="28"/>
          <w:szCs w:val="28"/>
        </w:rPr>
        <w:fldChar w:fldCharType="separate"/>
      </w:r>
      <w:hyperlink w:anchor="_Toc60214116" w:history="1">
        <w:r w:rsidRPr="00D8074E">
          <w:rPr>
            <w:rStyle w:val="Hyperlink"/>
            <w:b/>
            <w:bCs/>
            <w:noProof/>
            <w:color w:val="000000" w:themeColor="text1"/>
          </w:rPr>
          <w:t>A. PHẦN MỞ ĐẦU</w:t>
        </w:r>
        <w:r w:rsidRPr="00D8074E">
          <w:rPr>
            <w:b/>
            <w:bCs/>
            <w:noProof/>
            <w:webHidden/>
            <w:color w:val="000000" w:themeColor="text1"/>
          </w:rPr>
          <w:tab/>
        </w:r>
        <w:r w:rsidRPr="00D8074E">
          <w:rPr>
            <w:b/>
            <w:bCs/>
            <w:noProof/>
            <w:webHidden/>
            <w:color w:val="000000" w:themeColor="text1"/>
          </w:rPr>
          <w:fldChar w:fldCharType="begin"/>
        </w:r>
        <w:r w:rsidRPr="00D8074E">
          <w:rPr>
            <w:b/>
            <w:bCs/>
            <w:noProof/>
            <w:webHidden/>
            <w:color w:val="000000" w:themeColor="text1"/>
          </w:rPr>
          <w:instrText xml:space="preserve"> PAGEREF _Toc60214116 \h </w:instrText>
        </w:r>
        <w:r w:rsidRPr="00D8074E">
          <w:rPr>
            <w:b/>
            <w:bCs/>
            <w:noProof/>
            <w:webHidden/>
            <w:color w:val="000000" w:themeColor="text1"/>
          </w:rPr>
        </w:r>
        <w:r w:rsidRPr="00D8074E">
          <w:rPr>
            <w:b/>
            <w:bCs/>
            <w:noProof/>
            <w:webHidden/>
            <w:color w:val="000000" w:themeColor="text1"/>
          </w:rPr>
          <w:fldChar w:fldCharType="separate"/>
        </w:r>
        <w:r w:rsidRPr="00D8074E">
          <w:rPr>
            <w:b/>
            <w:bCs/>
            <w:noProof/>
            <w:webHidden/>
            <w:color w:val="000000" w:themeColor="text1"/>
          </w:rPr>
          <w:t>1</w:t>
        </w:r>
        <w:r w:rsidRPr="00D8074E">
          <w:rPr>
            <w:b/>
            <w:bCs/>
            <w:noProof/>
            <w:webHidden/>
            <w:color w:val="000000" w:themeColor="text1"/>
          </w:rPr>
          <w:fldChar w:fldCharType="end"/>
        </w:r>
      </w:hyperlink>
    </w:p>
    <w:p w14:paraId="17D32FEB" w14:textId="19D84F4D" w:rsidR="00091CAF" w:rsidRPr="00D8074E" w:rsidRDefault="00D26563" w:rsidP="00091CAF">
      <w:pPr>
        <w:pStyle w:val="TOC2"/>
        <w:tabs>
          <w:tab w:val="right" w:leader="dot" w:pos="9350"/>
        </w:tabs>
        <w:spacing w:line="360" w:lineRule="exact"/>
        <w:rPr>
          <w:b/>
          <w:bCs/>
          <w:noProof/>
          <w:color w:val="000000" w:themeColor="text1"/>
        </w:rPr>
      </w:pPr>
      <w:hyperlink w:anchor="_Toc60214117" w:history="1">
        <w:r w:rsidR="00091CAF" w:rsidRPr="00D8074E">
          <w:rPr>
            <w:rStyle w:val="Hyperlink"/>
            <w:b/>
            <w:bCs/>
            <w:noProof/>
            <w:color w:val="000000" w:themeColor="text1"/>
          </w:rPr>
          <w:t>I. ĐẶT VẤN ĐỀ</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_Toc60214117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1</w:t>
        </w:r>
        <w:r w:rsidR="00091CAF" w:rsidRPr="00D8074E">
          <w:rPr>
            <w:b/>
            <w:bCs/>
            <w:noProof/>
            <w:webHidden/>
            <w:color w:val="000000" w:themeColor="text1"/>
          </w:rPr>
          <w:fldChar w:fldCharType="end"/>
        </w:r>
      </w:hyperlink>
    </w:p>
    <w:p w14:paraId="1BE215D4" w14:textId="139F17EA" w:rsidR="00091CAF" w:rsidRPr="00D8074E" w:rsidRDefault="00D26563" w:rsidP="00091CAF">
      <w:pPr>
        <w:pStyle w:val="TOC2"/>
        <w:tabs>
          <w:tab w:val="right" w:leader="dot" w:pos="9350"/>
        </w:tabs>
        <w:spacing w:line="360" w:lineRule="exact"/>
        <w:rPr>
          <w:b/>
          <w:bCs/>
          <w:noProof/>
          <w:color w:val="000000" w:themeColor="text1"/>
        </w:rPr>
      </w:pPr>
      <w:hyperlink w:anchor="_Toc60214118" w:history="1">
        <w:r w:rsidR="00091CAF" w:rsidRPr="00D8074E">
          <w:rPr>
            <w:rStyle w:val="Hyperlink"/>
            <w:b/>
            <w:bCs/>
            <w:noProof/>
            <w:color w:val="000000" w:themeColor="text1"/>
          </w:rPr>
          <w:t>II. LÝ DO CHỌN ĐỀ TÀI</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_Toc60214118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w:t>
        </w:r>
        <w:r w:rsidR="00091CAF" w:rsidRPr="00D8074E">
          <w:rPr>
            <w:b/>
            <w:bCs/>
            <w:noProof/>
            <w:webHidden/>
            <w:color w:val="000000" w:themeColor="text1"/>
          </w:rPr>
          <w:fldChar w:fldCharType="end"/>
        </w:r>
      </w:hyperlink>
    </w:p>
    <w:p w14:paraId="4B6C161F" w14:textId="1D2DEEEA" w:rsidR="00091CAF" w:rsidRPr="00D8074E" w:rsidRDefault="00D26563" w:rsidP="00091CAF">
      <w:pPr>
        <w:pStyle w:val="TOC3"/>
        <w:tabs>
          <w:tab w:val="right" w:leader="dot" w:pos="9350"/>
        </w:tabs>
        <w:spacing w:line="360" w:lineRule="exact"/>
        <w:rPr>
          <w:b/>
          <w:bCs/>
          <w:noProof/>
          <w:color w:val="000000" w:themeColor="text1"/>
        </w:rPr>
      </w:pPr>
      <w:hyperlink w:anchor="_Toc60214119" w:history="1">
        <w:r w:rsidR="00091CAF" w:rsidRPr="00D8074E">
          <w:rPr>
            <w:rStyle w:val="Hyperlink"/>
            <w:b/>
            <w:bCs/>
            <w:noProof/>
            <w:color w:val="000000" w:themeColor="text1"/>
          </w:rPr>
          <w:t>1. Cơ sở lý luận</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_Toc60214119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w:t>
        </w:r>
        <w:r w:rsidR="00091CAF" w:rsidRPr="00D8074E">
          <w:rPr>
            <w:b/>
            <w:bCs/>
            <w:noProof/>
            <w:webHidden/>
            <w:color w:val="000000" w:themeColor="text1"/>
          </w:rPr>
          <w:fldChar w:fldCharType="end"/>
        </w:r>
      </w:hyperlink>
    </w:p>
    <w:p w14:paraId="0C996E45" w14:textId="1FE9B9E7" w:rsidR="00091CAF" w:rsidRPr="00D8074E" w:rsidRDefault="00D26563" w:rsidP="00091CAF">
      <w:pPr>
        <w:pStyle w:val="TOC3"/>
        <w:tabs>
          <w:tab w:val="right" w:leader="dot" w:pos="9350"/>
        </w:tabs>
        <w:spacing w:line="360" w:lineRule="exact"/>
        <w:rPr>
          <w:b/>
          <w:bCs/>
          <w:noProof/>
          <w:color w:val="000000" w:themeColor="text1"/>
        </w:rPr>
      </w:pPr>
      <w:hyperlink w:anchor="_Toc60214120" w:history="1">
        <w:r w:rsidR="00091CAF" w:rsidRPr="00D8074E">
          <w:rPr>
            <w:rStyle w:val="Hyperlink"/>
            <w:b/>
            <w:bCs/>
            <w:noProof/>
            <w:color w:val="000000" w:themeColor="text1"/>
          </w:rPr>
          <w:t>2. Cơ sở thực tiễn</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_Toc60214120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4</w:t>
        </w:r>
        <w:r w:rsidR="00091CAF" w:rsidRPr="00D8074E">
          <w:rPr>
            <w:b/>
            <w:bCs/>
            <w:noProof/>
            <w:webHidden/>
            <w:color w:val="000000" w:themeColor="text1"/>
          </w:rPr>
          <w:fldChar w:fldCharType="end"/>
        </w:r>
      </w:hyperlink>
    </w:p>
    <w:p w14:paraId="7527F9B9" w14:textId="12CFFB6C" w:rsidR="00091CAF" w:rsidRPr="00D8074E" w:rsidRDefault="00D26563" w:rsidP="00091CAF">
      <w:pPr>
        <w:pStyle w:val="TOC2"/>
        <w:tabs>
          <w:tab w:val="right" w:leader="dot" w:pos="9350"/>
        </w:tabs>
        <w:spacing w:line="360" w:lineRule="exact"/>
        <w:rPr>
          <w:b/>
          <w:bCs/>
          <w:noProof/>
          <w:color w:val="000000" w:themeColor="text1"/>
        </w:rPr>
      </w:pPr>
      <w:hyperlink w:anchor="_Toc60214121" w:history="1">
        <w:r w:rsidR="00091CAF" w:rsidRPr="00D8074E">
          <w:rPr>
            <w:rStyle w:val="Hyperlink"/>
            <w:b/>
            <w:bCs/>
            <w:noProof/>
            <w:color w:val="000000" w:themeColor="text1"/>
          </w:rPr>
          <w:t>III. ĐIỂM MỚI</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_Toc60214121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5</w:t>
        </w:r>
        <w:r w:rsidR="00091CAF" w:rsidRPr="00D8074E">
          <w:rPr>
            <w:b/>
            <w:bCs/>
            <w:noProof/>
            <w:webHidden/>
            <w:color w:val="000000" w:themeColor="text1"/>
          </w:rPr>
          <w:fldChar w:fldCharType="end"/>
        </w:r>
      </w:hyperlink>
    </w:p>
    <w:p w14:paraId="19A411F0" w14:textId="1664530B" w:rsidR="00091CAF" w:rsidRPr="00D8074E" w:rsidRDefault="00D26563" w:rsidP="00091CAF">
      <w:pPr>
        <w:pStyle w:val="TOC2"/>
        <w:tabs>
          <w:tab w:val="right" w:leader="dot" w:pos="9350"/>
        </w:tabs>
        <w:spacing w:line="360" w:lineRule="exact"/>
        <w:rPr>
          <w:b/>
          <w:bCs/>
          <w:noProof/>
          <w:color w:val="000000" w:themeColor="text1"/>
        </w:rPr>
      </w:pPr>
      <w:hyperlink w:anchor="_Toc60214122" w:history="1">
        <w:r w:rsidR="00091CAF" w:rsidRPr="00D8074E">
          <w:rPr>
            <w:rStyle w:val="Hyperlink"/>
            <w:b/>
            <w:bCs/>
            <w:noProof/>
            <w:color w:val="000000" w:themeColor="text1"/>
          </w:rPr>
          <w:t>IV. PHẠM VI NGHIÊN CỨU</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_Toc60214122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6</w:t>
        </w:r>
        <w:r w:rsidR="00091CAF" w:rsidRPr="00D8074E">
          <w:rPr>
            <w:b/>
            <w:bCs/>
            <w:noProof/>
            <w:webHidden/>
            <w:color w:val="000000" w:themeColor="text1"/>
          </w:rPr>
          <w:fldChar w:fldCharType="end"/>
        </w:r>
      </w:hyperlink>
    </w:p>
    <w:p w14:paraId="4650F509" w14:textId="717FA0A8" w:rsidR="00091CAF" w:rsidRPr="00D8074E" w:rsidRDefault="00D26563" w:rsidP="00091CAF">
      <w:pPr>
        <w:pStyle w:val="TOC2"/>
        <w:tabs>
          <w:tab w:val="right" w:leader="dot" w:pos="9350"/>
        </w:tabs>
        <w:spacing w:line="360" w:lineRule="exact"/>
        <w:rPr>
          <w:b/>
          <w:bCs/>
          <w:noProof/>
          <w:color w:val="000000" w:themeColor="text1"/>
        </w:rPr>
      </w:pPr>
      <w:hyperlink w:anchor="_Toc60214123" w:history="1">
        <w:r w:rsidR="00091CAF" w:rsidRPr="00D8074E">
          <w:rPr>
            <w:rStyle w:val="Hyperlink"/>
            <w:b/>
            <w:bCs/>
            <w:noProof/>
            <w:color w:val="000000" w:themeColor="text1"/>
          </w:rPr>
          <w:t>V. Thời gian nghiên cứu</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_Toc60214123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6</w:t>
        </w:r>
        <w:r w:rsidR="00091CAF" w:rsidRPr="00D8074E">
          <w:rPr>
            <w:b/>
            <w:bCs/>
            <w:noProof/>
            <w:webHidden/>
            <w:color w:val="000000" w:themeColor="text1"/>
          </w:rPr>
          <w:fldChar w:fldCharType="end"/>
        </w:r>
      </w:hyperlink>
    </w:p>
    <w:p w14:paraId="2AD533BC" w14:textId="1E11DFDB" w:rsidR="00091CAF" w:rsidRPr="00D8074E" w:rsidRDefault="00D26563" w:rsidP="00091CAF">
      <w:pPr>
        <w:pStyle w:val="TOC1"/>
        <w:tabs>
          <w:tab w:val="right" w:leader="dot" w:pos="9350"/>
        </w:tabs>
        <w:spacing w:line="360" w:lineRule="exact"/>
        <w:rPr>
          <w:b/>
          <w:bCs/>
          <w:noProof/>
          <w:color w:val="000000" w:themeColor="text1"/>
        </w:rPr>
      </w:pPr>
      <w:hyperlink w:anchor="_Toc60214124" w:history="1">
        <w:r w:rsidR="00091CAF" w:rsidRPr="00D8074E">
          <w:rPr>
            <w:rStyle w:val="Hyperlink"/>
            <w:b/>
            <w:bCs/>
            <w:noProof/>
            <w:color w:val="000000" w:themeColor="text1"/>
          </w:rPr>
          <w:t>B. PHẦN NỘI DUNG</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_Toc60214124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7</w:t>
        </w:r>
        <w:r w:rsidR="00091CAF" w:rsidRPr="00D8074E">
          <w:rPr>
            <w:b/>
            <w:bCs/>
            <w:noProof/>
            <w:webHidden/>
            <w:color w:val="000000" w:themeColor="text1"/>
          </w:rPr>
          <w:fldChar w:fldCharType="end"/>
        </w:r>
      </w:hyperlink>
    </w:p>
    <w:p w14:paraId="502E887D" w14:textId="686FFBC4" w:rsidR="00091CAF" w:rsidRPr="00D8074E" w:rsidRDefault="00D26563" w:rsidP="00091CAF">
      <w:pPr>
        <w:pStyle w:val="TOC2"/>
        <w:tabs>
          <w:tab w:val="right" w:leader="dot" w:pos="9350"/>
        </w:tabs>
        <w:spacing w:line="360" w:lineRule="exact"/>
        <w:rPr>
          <w:b/>
          <w:bCs/>
          <w:noProof/>
          <w:color w:val="000000" w:themeColor="text1"/>
        </w:rPr>
      </w:pPr>
      <w:hyperlink w:anchor="_Toc60214125" w:history="1">
        <w:r w:rsidR="00091CAF" w:rsidRPr="00D8074E">
          <w:rPr>
            <w:rStyle w:val="Hyperlink"/>
            <w:b/>
            <w:bCs/>
            <w:noProof/>
            <w:color w:val="000000" w:themeColor="text1"/>
          </w:rPr>
          <w:t>I. THỰC TRẠNG</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_Toc60214125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7</w:t>
        </w:r>
        <w:r w:rsidR="00091CAF" w:rsidRPr="00D8074E">
          <w:rPr>
            <w:b/>
            <w:bCs/>
            <w:noProof/>
            <w:webHidden/>
            <w:color w:val="000000" w:themeColor="text1"/>
          </w:rPr>
          <w:fldChar w:fldCharType="end"/>
        </w:r>
      </w:hyperlink>
    </w:p>
    <w:p w14:paraId="24371168" w14:textId="1B04A0F6" w:rsidR="00091CAF" w:rsidRPr="00D8074E" w:rsidRDefault="00D26563" w:rsidP="00091CAF">
      <w:pPr>
        <w:pStyle w:val="TOC3"/>
        <w:tabs>
          <w:tab w:val="right" w:leader="dot" w:pos="9350"/>
        </w:tabs>
        <w:spacing w:line="360" w:lineRule="exact"/>
        <w:rPr>
          <w:b/>
          <w:bCs/>
          <w:noProof/>
          <w:color w:val="000000" w:themeColor="text1"/>
        </w:rPr>
      </w:pPr>
      <w:hyperlink w:anchor="_Toc60214126" w:history="1">
        <w:r w:rsidR="00091CAF" w:rsidRPr="00D8074E">
          <w:rPr>
            <w:rStyle w:val="Hyperlink"/>
            <w:b/>
            <w:bCs/>
            <w:noProof/>
            <w:color w:val="000000" w:themeColor="text1"/>
          </w:rPr>
          <w:t>1. Khó khăn</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_Toc60214126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7</w:t>
        </w:r>
        <w:r w:rsidR="00091CAF" w:rsidRPr="00D8074E">
          <w:rPr>
            <w:b/>
            <w:bCs/>
            <w:noProof/>
            <w:webHidden/>
            <w:color w:val="000000" w:themeColor="text1"/>
          </w:rPr>
          <w:fldChar w:fldCharType="end"/>
        </w:r>
      </w:hyperlink>
    </w:p>
    <w:p w14:paraId="6FA38F21" w14:textId="2A8A8319" w:rsidR="00091CAF" w:rsidRPr="00D8074E" w:rsidRDefault="00D26563" w:rsidP="00091CAF">
      <w:pPr>
        <w:pStyle w:val="TOC3"/>
        <w:tabs>
          <w:tab w:val="right" w:leader="dot" w:pos="9350"/>
        </w:tabs>
        <w:spacing w:line="360" w:lineRule="exact"/>
        <w:rPr>
          <w:b/>
          <w:bCs/>
          <w:noProof/>
          <w:color w:val="000000" w:themeColor="text1"/>
        </w:rPr>
      </w:pPr>
      <w:hyperlink w:anchor="_Toc60214127" w:history="1">
        <w:r w:rsidR="00091CAF" w:rsidRPr="00D8074E">
          <w:rPr>
            <w:rStyle w:val="Hyperlink"/>
            <w:b/>
            <w:bCs/>
            <w:noProof/>
            <w:color w:val="000000" w:themeColor="text1"/>
          </w:rPr>
          <w:t>2. Thuận lợi</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_Toc60214127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8</w:t>
        </w:r>
        <w:r w:rsidR="00091CAF" w:rsidRPr="00D8074E">
          <w:rPr>
            <w:b/>
            <w:bCs/>
            <w:noProof/>
            <w:webHidden/>
            <w:color w:val="000000" w:themeColor="text1"/>
          </w:rPr>
          <w:fldChar w:fldCharType="end"/>
        </w:r>
      </w:hyperlink>
    </w:p>
    <w:p w14:paraId="70B6E8B6" w14:textId="141186C5" w:rsidR="00091CAF" w:rsidRPr="00D8074E" w:rsidRDefault="00D26563" w:rsidP="00091CAF">
      <w:pPr>
        <w:pStyle w:val="TOC3"/>
        <w:tabs>
          <w:tab w:val="right" w:leader="dot" w:pos="9350"/>
        </w:tabs>
        <w:spacing w:line="360" w:lineRule="exact"/>
        <w:rPr>
          <w:b/>
          <w:bCs/>
          <w:noProof/>
          <w:color w:val="000000" w:themeColor="text1"/>
        </w:rPr>
      </w:pPr>
      <w:hyperlink w:anchor="_Toc60214128" w:history="1">
        <w:r w:rsidR="00091CAF" w:rsidRPr="00D8074E">
          <w:rPr>
            <w:rStyle w:val="Hyperlink"/>
            <w:b/>
            <w:bCs/>
            <w:noProof/>
            <w:color w:val="000000" w:themeColor="text1"/>
          </w:rPr>
          <w:t>3. Biện pháp khắc phục</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_Toc60214128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9</w:t>
        </w:r>
        <w:r w:rsidR="00091CAF" w:rsidRPr="00D8074E">
          <w:rPr>
            <w:b/>
            <w:bCs/>
            <w:noProof/>
            <w:webHidden/>
            <w:color w:val="000000" w:themeColor="text1"/>
          </w:rPr>
          <w:fldChar w:fldCharType="end"/>
        </w:r>
      </w:hyperlink>
    </w:p>
    <w:p w14:paraId="340A748C" w14:textId="76AEE9AA" w:rsidR="00091CAF" w:rsidRPr="00D8074E" w:rsidRDefault="00D26563" w:rsidP="00091CAF">
      <w:pPr>
        <w:pStyle w:val="TOC2"/>
        <w:tabs>
          <w:tab w:val="right" w:leader="dot" w:pos="9350"/>
        </w:tabs>
        <w:spacing w:line="360" w:lineRule="exact"/>
        <w:rPr>
          <w:b/>
          <w:bCs/>
          <w:noProof/>
          <w:color w:val="000000" w:themeColor="text1"/>
        </w:rPr>
      </w:pPr>
      <w:hyperlink w:anchor="_Toc60214129" w:history="1">
        <w:r w:rsidR="00091CAF" w:rsidRPr="00D8074E">
          <w:rPr>
            <w:rStyle w:val="Hyperlink"/>
            <w:b/>
            <w:bCs/>
            <w:noProof/>
            <w:color w:val="000000" w:themeColor="text1"/>
          </w:rPr>
          <w:t>II. CÁC GIẢI PHÁP KĨ THUẬT KTĐG ÁP DỤNG VỚI HỌC SINH KHỐI 4</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_Toc60214129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9</w:t>
        </w:r>
        <w:r w:rsidR="00091CAF" w:rsidRPr="00D8074E">
          <w:rPr>
            <w:b/>
            <w:bCs/>
            <w:noProof/>
            <w:webHidden/>
            <w:color w:val="000000" w:themeColor="text1"/>
          </w:rPr>
          <w:fldChar w:fldCharType="end"/>
        </w:r>
      </w:hyperlink>
    </w:p>
    <w:p w14:paraId="1025DE07" w14:textId="7CF68CAC" w:rsidR="00091CAF" w:rsidRPr="00D8074E" w:rsidRDefault="00D26563" w:rsidP="00091CAF">
      <w:pPr>
        <w:pStyle w:val="TOC3"/>
        <w:tabs>
          <w:tab w:val="right" w:leader="dot" w:pos="9350"/>
        </w:tabs>
        <w:spacing w:line="360" w:lineRule="exact"/>
        <w:rPr>
          <w:b/>
          <w:bCs/>
          <w:noProof/>
          <w:color w:val="000000" w:themeColor="text1"/>
        </w:rPr>
      </w:pPr>
      <w:hyperlink w:anchor="_Toc60214130" w:history="1">
        <w:r w:rsidR="00091CAF" w:rsidRPr="00D8074E">
          <w:rPr>
            <w:rStyle w:val="Hyperlink"/>
            <w:b/>
            <w:bCs/>
            <w:noProof/>
            <w:color w:val="000000" w:themeColor="text1"/>
          </w:rPr>
          <w:t>1. Quan sát (Observing)</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_Toc60214130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9</w:t>
        </w:r>
        <w:r w:rsidR="00091CAF" w:rsidRPr="00D8074E">
          <w:rPr>
            <w:b/>
            <w:bCs/>
            <w:noProof/>
            <w:webHidden/>
            <w:color w:val="000000" w:themeColor="text1"/>
          </w:rPr>
          <w:fldChar w:fldCharType="end"/>
        </w:r>
      </w:hyperlink>
    </w:p>
    <w:p w14:paraId="17C36ABE" w14:textId="1B7BDAA5" w:rsidR="00091CAF" w:rsidRPr="00D8074E" w:rsidRDefault="00D26563" w:rsidP="00091CAF">
      <w:pPr>
        <w:pStyle w:val="TOC3"/>
        <w:tabs>
          <w:tab w:val="right" w:leader="dot" w:pos="9350"/>
        </w:tabs>
        <w:spacing w:line="360" w:lineRule="exact"/>
        <w:rPr>
          <w:b/>
          <w:bCs/>
          <w:noProof/>
          <w:color w:val="000000" w:themeColor="text1"/>
        </w:rPr>
      </w:pPr>
      <w:hyperlink w:anchor="_Toc60214131" w:history="1">
        <w:r w:rsidR="00091CAF" w:rsidRPr="00D8074E">
          <w:rPr>
            <w:rStyle w:val="Hyperlink"/>
            <w:b/>
            <w:bCs/>
            <w:noProof/>
            <w:color w:val="000000" w:themeColor="text1"/>
          </w:rPr>
          <w:t>2. Trò chơi (Game)</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_Toc60214131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10</w:t>
        </w:r>
        <w:r w:rsidR="00091CAF" w:rsidRPr="00D8074E">
          <w:rPr>
            <w:b/>
            <w:bCs/>
            <w:noProof/>
            <w:webHidden/>
            <w:color w:val="000000" w:themeColor="text1"/>
          </w:rPr>
          <w:fldChar w:fldCharType="end"/>
        </w:r>
      </w:hyperlink>
    </w:p>
    <w:p w14:paraId="3EE2B757" w14:textId="2D858275" w:rsidR="00091CAF" w:rsidRPr="00D8074E" w:rsidRDefault="00D26563" w:rsidP="00091CAF">
      <w:pPr>
        <w:pStyle w:val="TOC3"/>
        <w:tabs>
          <w:tab w:val="right" w:leader="dot" w:pos="9350"/>
        </w:tabs>
        <w:spacing w:line="360" w:lineRule="exact"/>
        <w:rPr>
          <w:b/>
          <w:bCs/>
          <w:noProof/>
          <w:color w:val="000000" w:themeColor="text1"/>
        </w:rPr>
      </w:pPr>
      <w:hyperlink w:anchor="_Toc60214132" w:history="1">
        <w:r w:rsidR="00091CAF" w:rsidRPr="00D8074E">
          <w:rPr>
            <w:rStyle w:val="Hyperlink"/>
            <w:b/>
            <w:bCs/>
            <w:noProof/>
            <w:color w:val="000000" w:themeColor="text1"/>
          </w:rPr>
          <w:t>3. Hỏi đáp</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_Toc60214132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12</w:t>
        </w:r>
        <w:r w:rsidR="00091CAF" w:rsidRPr="00D8074E">
          <w:rPr>
            <w:b/>
            <w:bCs/>
            <w:noProof/>
            <w:webHidden/>
            <w:color w:val="000000" w:themeColor="text1"/>
          </w:rPr>
          <w:fldChar w:fldCharType="end"/>
        </w:r>
      </w:hyperlink>
    </w:p>
    <w:p w14:paraId="1AA066EA" w14:textId="3C297E27" w:rsidR="00091CAF" w:rsidRPr="00D8074E" w:rsidRDefault="00D26563" w:rsidP="00091CAF">
      <w:pPr>
        <w:pStyle w:val="TOC3"/>
        <w:tabs>
          <w:tab w:val="right" w:leader="dot" w:pos="9350"/>
        </w:tabs>
        <w:spacing w:line="360" w:lineRule="exact"/>
        <w:rPr>
          <w:b/>
          <w:bCs/>
          <w:noProof/>
          <w:color w:val="000000" w:themeColor="text1"/>
        </w:rPr>
      </w:pPr>
      <w:hyperlink w:anchor="_Toc60214133" w:history="1">
        <w:r w:rsidR="00091CAF" w:rsidRPr="00D8074E">
          <w:rPr>
            <w:rStyle w:val="Hyperlink"/>
            <w:b/>
            <w:bCs/>
            <w:noProof/>
            <w:color w:val="000000" w:themeColor="text1"/>
          </w:rPr>
          <w:t>4. Dự án</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_Toc60214133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14</w:t>
        </w:r>
        <w:r w:rsidR="00091CAF" w:rsidRPr="00D8074E">
          <w:rPr>
            <w:b/>
            <w:bCs/>
            <w:noProof/>
            <w:webHidden/>
            <w:color w:val="000000" w:themeColor="text1"/>
          </w:rPr>
          <w:fldChar w:fldCharType="end"/>
        </w:r>
      </w:hyperlink>
    </w:p>
    <w:p w14:paraId="1698DE7A" w14:textId="716339FC" w:rsidR="00091CAF" w:rsidRPr="00D8074E" w:rsidRDefault="00D26563" w:rsidP="00091CAF">
      <w:pPr>
        <w:pStyle w:val="TOC3"/>
        <w:tabs>
          <w:tab w:val="right" w:leader="dot" w:pos="9350"/>
        </w:tabs>
        <w:spacing w:line="360" w:lineRule="exact"/>
        <w:rPr>
          <w:b/>
          <w:bCs/>
          <w:noProof/>
          <w:color w:val="000000" w:themeColor="text1"/>
        </w:rPr>
      </w:pPr>
      <w:hyperlink w:anchor="_Toc60214134" w:history="1">
        <w:r w:rsidR="00091CAF" w:rsidRPr="00D8074E">
          <w:rPr>
            <w:rStyle w:val="Hyperlink"/>
            <w:b/>
            <w:bCs/>
            <w:noProof/>
            <w:color w:val="000000" w:themeColor="text1"/>
          </w:rPr>
          <w:t>5. Bài kiểm tra</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_Toc60214134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15</w:t>
        </w:r>
        <w:r w:rsidR="00091CAF" w:rsidRPr="00D8074E">
          <w:rPr>
            <w:b/>
            <w:bCs/>
            <w:noProof/>
            <w:webHidden/>
            <w:color w:val="000000" w:themeColor="text1"/>
          </w:rPr>
          <w:fldChar w:fldCharType="end"/>
        </w:r>
      </w:hyperlink>
    </w:p>
    <w:p w14:paraId="019B9C08" w14:textId="323C3668" w:rsidR="00091CAF" w:rsidRPr="00D8074E" w:rsidRDefault="00D26563" w:rsidP="00091CAF">
      <w:pPr>
        <w:pStyle w:val="TOC3"/>
        <w:tabs>
          <w:tab w:val="right" w:leader="dot" w:pos="9350"/>
        </w:tabs>
        <w:spacing w:line="360" w:lineRule="exact"/>
        <w:rPr>
          <w:b/>
          <w:bCs/>
          <w:noProof/>
          <w:color w:val="000000" w:themeColor="text1"/>
        </w:rPr>
      </w:pPr>
      <w:hyperlink w:anchor="_Toc60214135" w:history="1">
        <w:r w:rsidR="00091CAF" w:rsidRPr="00D8074E">
          <w:rPr>
            <w:rStyle w:val="Hyperlink"/>
            <w:b/>
            <w:bCs/>
            <w:noProof/>
            <w:color w:val="000000" w:themeColor="text1"/>
          </w:rPr>
          <w:t>6. Tự đánh giá ( seft assessment)</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_Toc60214135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17</w:t>
        </w:r>
        <w:r w:rsidR="00091CAF" w:rsidRPr="00D8074E">
          <w:rPr>
            <w:b/>
            <w:bCs/>
            <w:noProof/>
            <w:webHidden/>
            <w:color w:val="000000" w:themeColor="text1"/>
          </w:rPr>
          <w:fldChar w:fldCharType="end"/>
        </w:r>
      </w:hyperlink>
    </w:p>
    <w:p w14:paraId="49BD8ABD" w14:textId="01412176" w:rsidR="00091CAF" w:rsidRPr="00D8074E" w:rsidRDefault="00D26563" w:rsidP="00091CAF">
      <w:pPr>
        <w:pStyle w:val="TOC2"/>
        <w:tabs>
          <w:tab w:val="right" w:leader="dot" w:pos="9350"/>
        </w:tabs>
        <w:spacing w:line="360" w:lineRule="exact"/>
        <w:rPr>
          <w:b/>
          <w:bCs/>
          <w:noProof/>
          <w:color w:val="000000" w:themeColor="text1"/>
        </w:rPr>
      </w:pPr>
      <w:hyperlink w:anchor="_Toc60214136" w:history="1">
        <w:r w:rsidR="00091CAF" w:rsidRPr="00D8074E">
          <w:rPr>
            <w:rStyle w:val="Hyperlink"/>
            <w:b/>
            <w:bCs/>
            <w:noProof/>
            <w:color w:val="000000" w:themeColor="text1"/>
          </w:rPr>
          <w:t>III. KẾT QUẢ</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_Toc60214136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21</w:t>
        </w:r>
        <w:r w:rsidR="00091CAF" w:rsidRPr="00D8074E">
          <w:rPr>
            <w:b/>
            <w:bCs/>
            <w:noProof/>
            <w:webHidden/>
            <w:color w:val="000000" w:themeColor="text1"/>
          </w:rPr>
          <w:fldChar w:fldCharType="end"/>
        </w:r>
      </w:hyperlink>
    </w:p>
    <w:p w14:paraId="07805878" w14:textId="10441064" w:rsidR="00091CAF" w:rsidRPr="00D8074E" w:rsidRDefault="00D26563" w:rsidP="00091CAF">
      <w:pPr>
        <w:pStyle w:val="TOC2"/>
        <w:tabs>
          <w:tab w:val="right" w:leader="dot" w:pos="9350"/>
        </w:tabs>
        <w:spacing w:line="360" w:lineRule="exact"/>
        <w:rPr>
          <w:b/>
          <w:bCs/>
          <w:noProof/>
          <w:color w:val="000000" w:themeColor="text1"/>
        </w:rPr>
      </w:pPr>
      <w:hyperlink w:anchor="_Toc60214137" w:history="1">
        <w:r w:rsidR="00091CAF" w:rsidRPr="00D8074E">
          <w:rPr>
            <w:rStyle w:val="Hyperlink"/>
            <w:b/>
            <w:bCs/>
            <w:noProof/>
            <w:color w:val="000000" w:themeColor="text1"/>
          </w:rPr>
          <w:t>IV. BÀI HỌC KINH NGHIỆM</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_Toc60214137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21</w:t>
        </w:r>
        <w:r w:rsidR="00091CAF" w:rsidRPr="00D8074E">
          <w:rPr>
            <w:b/>
            <w:bCs/>
            <w:noProof/>
            <w:webHidden/>
            <w:color w:val="000000" w:themeColor="text1"/>
          </w:rPr>
          <w:fldChar w:fldCharType="end"/>
        </w:r>
      </w:hyperlink>
    </w:p>
    <w:p w14:paraId="61CEB06F" w14:textId="57C94313" w:rsidR="00091CAF" w:rsidRPr="00D8074E" w:rsidRDefault="00D26563" w:rsidP="00091CAF">
      <w:pPr>
        <w:pStyle w:val="TOC2"/>
        <w:tabs>
          <w:tab w:val="right" w:leader="dot" w:pos="9350"/>
        </w:tabs>
        <w:spacing w:line="360" w:lineRule="exact"/>
        <w:rPr>
          <w:b/>
          <w:bCs/>
          <w:noProof/>
          <w:color w:val="000000" w:themeColor="text1"/>
        </w:rPr>
      </w:pPr>
      <w:hyperlink w:anchor="_Toc60214138" w:history="1">
        <w:r w:rsidR="00091CAF" w:rsidRPr="00D8074E">
          <w:rPr>
            <w:rStyle w:val="Hyperlink"/>
            <w:b/>
            <w:bCs/>
            <w:noProof/>
            <w:color w:val="000000" w:themeColor="text1"/>
          </w:rPr>
          <w:t>V. KẾT LUẬN VÀ KIẾN NGHỊ</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_Toc60214138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22</w:t>
        </w:r>
        <w:r w:rsidR="00091CAF" w:rsidRPr="00D8074E">
          <w:rPr>
            <w:b/>
            <w:bCs/>
            <w:noProof/>
            <w:webHidden/>
            <w:color w:val="000000" w:themeColor="text1"/>
          </w:rPr>
          <w:fldChar w:fldCharType="end"/>
        </w:r>
      </w:hyperlink>
    </w:p>
    <w:p w14:paraId="51537F0B" w14:textId="5A6FC204" w:rsidR="00091CAF" w:rsidRPr="00D8074E" w:rsidRDefault="00D26563" w:rsidP="00091CAF">
      <w:pPr>
        <w:pStyle w:val="TOC3"/>
        <w:tabs>
          <w:tab w:val="right" w:leader="dot" w:pos="9350"/>
        </w:tabs>
        <w:spacing w:line="360" w:lineRule="exact"/>
        <w:rPr>
          <w:b/>
          <w:bCs/>
          <w:noProof/>
          <w:color w:val="000000" w:themeColor="text1"/>
        </w:rPr>
      </w:pPr>
      <w:hyperlink w:anchor="_Toc60214139" w:history="1">
        <w:r w:rsidR="00091CAF" w:rsidRPr="00D8074E">
          <w:rPr>
            <w:rStyle w:val="Hyperlink"/>
            <w:b/>
            <w:bCs/>
            <w:noProof/>
            <w:color w:val="000000" w:themeColor="text1"/>
          </w:rPr>
          <w:t>1. Kết luận</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_Toc60214139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22</w:t>
        </w:r>
        <w:r w:rsidR="00091CAF" w:rsidRPr="00D8074E">
          <w:rPr>
            <w:b/>
            <w:bCs/>
            <w:noProof/>
            <w:webHidden/>
            <w:color w:val="000000" w:themeColor="text1"/>
          </w:rPr>
          <w:fldChar w:fldCharType="end"/>
        </w:r>
      </w:hyperlink>
    </w:p>
    <w:p w14:paraId="0B3DB858" w14:textId="393CF91B" w:rsidR="00091CAF" w:rsidRPr="00D8074E" w:rsidRDefault="00D26563" w:rsidP="00091CAF">
      <w:pPr>
        <w:pStyle w:val="TOC3"/>
        <w:tabs>
          <w:tab w:val="right" w:leader="dot" w:pos="9350"/>
        </w:tabs>
        <w:spacing w:line="360" w:lineRule="exact"/>
        <w:rPr>
          <w:b/>
          <w:bCs/>
          <w:noProof/>
          <w:color w:val="000000" w:themeColor="text1"/>
        </w:rPr>
      </w:pPr>
      <w:hyperlink w:anchor="_Toc60214140" w:history="1">
        <w:r w:rsidR="00091CAF" w:rsidRPr="00D8074E">
          <w:rPr>
            <w:rStyle w:val="Hyperlink"/>
            <w:b/>
            <w:bCs/>
            <w:noProof/>
            <w:color w:val="000000" w:themeColor="text1"/>
          </w:rPr>
          <w:t>2. Kiến nghị</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_Toc60214140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22</w:t>
        </w:r>
        <w:r w:rsidR="00091CAF" w:rsidRPr="00D8074E">
          <w:rPr>
            <w:b/>
            <w:bCs/>
            <w:noProof/>
            <w:webHidden/>
            <w:color w:val="000000" w:themeColor="text1"/>
          </w:rPr>
          <w:fldChar w:fldCharType="end"/>
        </w:r>
      </w:hyperlink>
    </w:p>
    <w:p w14:paraId="59D5B84C" w14:textId="587BE9C4" w:rsidR="00091CAF" w:rsidRPr="00D8074E" w:rsidRDefault="00D26563" w:rsidP="00091CAF">
      <w:pPr>
        <w:pStyle w:val="TOC1"/>
        <w:tabs>
          <w:tab w:val="right" w:leader="dot" w:pos="9350"/>
        </w:tabs>
        <w:spacing w:line="360" w:lineRule="exact"/>
        <w:rPr>
          <w:b/>
          <w:bCs/>
          <w:noProof/>
          <w:color w:val="000000" w:themeColor="text1"/>
        </w:rPr>
      </w:pPr>
      <w:hyperlink w:anchor="_Toc60214141" w:history="1">
        <w:r w:rsidR="00091CAF" w:rsidRPr="00D8074E">
          <w:rPr>
            <w:rStyle w:val="Hyperlink"/>
            <w:b/>
            <w:bCs/>
            <w:noProof/>
            <w:color w:val="000000" w:themeColor="text1"/>
          </w:rPr>
          <w:t>C. TÀI LIỆU THAM KHẢO</w:t>
        </w:r>
        <w:r w:rsidR="00091CAF" w:rsidRPr="00D8074E">
          <w:rPr>
            <w:b/>
            <w:bCs/>
            <w:noProof/>
            <w:webHidden/>
            <w:color w:val="000000" w:themeColor="text1"/>
          </w:rPr>
          <w:tab/>
        </w:r>
        <w:r w:rsidR="00091CAF" w:rsidRPr="00D8074E">
          <w:rPr>
            <w:b/>
            <w:bCs/>
            <w:noProof/>
            <w:webHidden/>
            <w:color w:val="000000" w:themeColor="text1"/>
          </w:rPr>
          <w:fldChar w:fldCharType="begin"/>
        </w:r>
        <w:r w:rsidR="00091CAF" w:rsidRPr="00D8074E">
          <w:rPr>
            <w:b/>
            <w:bCs/>
            <w:noProof/>
            <w:webHidden/>
            <w:color w:val="000000" w:themeColor="text1"/>
          </w:rPr>
          <w:instrText xml:space="preserve"> PAGEREF _Toc60214141 \h </w:instrText>
        </w:r>
        <w:r w:rsidR="00091CAF" w:rsidRPr="00D8074E">
          <w:rPr>
            <w:b/>
            <w:bCs/>
            <w:noProof/>
            <w:webHidden/>
            <w:color w:val="000000" w:themeColor="text1"/>
          </w:rPr>
        </w:r>
        <w:r w:rsidR="00091CAF" w:rsidRPr="00D8074E">
          <w:rPr>
            <w:b/>
            <w:bCs/>
            <w:noProof/>
            <w:webHidden/>
            <w:color w:val="000000" w:themeColor="text1"/>
          </w:rPr>
          <w:fldChar w:fldCharType="separate"/>
        </w:r>
        <w:r w:rsidR="00091CAF" w:rsidRPr="00D8074E">
          <w:rPr>
            <w:b/>
            <w:bCs/>
            <w:noProof/>
            <w:webHidden/>
            <w:color w:val="000000" w:themeColor="text1"/>
          </w:rPr>
          <w:t>23</w:t>
        </w:r>
        <w:r w:rsidR="00091CAF" w:rsidRPr="00D8074E">
          <w:rPr>
            <w:b/>
            <w:bCs/>
            <w:noProof/>
            <w:webHidden/>
            <w:color w:val="000000" w:themeColor="text1"/>
          </w:rPr>
          <w:fldChar w:fldCharType="end"/>
        </w:r>
      </w:hyperlink>
    </w:p>
    <w:p w14:paraId="5C445958" w14:textId="4D513260" w:rsidR="00464ACA" w:rsidRPr="00D8074E" w:rsidRDefault="00091CAF" w:rsidP="00D8074E">
      <w:pPr>
        <w:spacing w:before="120" w:after="120" w:line="360" w:lineRule="exact"/>
        <w:jc w:val="center"/>
        <w:rPr>
          <w:b/>
          <w:bCs/>
          <w:color w:val="000000" w:themeColor="text1"/>
          <w:sz w:val="28"/>
          <w:szCs w:val="28"/>
        </w:rPr>
      </w:pPr>
      <w:r w:rsidRPr="00D8074E">
        <w:rPr>
          <w:b/>
          <w:bCs/>
          <w:color w:val="000000" w:themeColor="text1"/>
          <w:sz w:val="28"/>
          <w:szCs w:val="28"/>
        </w:rPr>
        <w:lastRenderedPageBreak/>
        <w:fldChar w:fldCharType="end"/>
      </w:r>
      <w:bookmarkStart w:id="0" w:name="_Toc60214116"/>
      <w:r w:rsidR="00464ACA" w:rsidRPr="00D8074E">
        <w:rPr>
          <w:b/>
          <w:bCs/>
          <w:color w:val="000000" w:themeColor="text1"/>
          <w:sz w:val="28"/>
          <w:szCs w:val="28"/>
        </w:rPr>
        <w:t xml:space="preserve">A. </w:t>
      </w:r>
      <w:r w:rsidR="004E4436" w:rsidRPr="00D8074E">
        <w:rPr>
          <w:b/>
          <w:bCs/>
          <w:color w:val="000000" w:themeColor="text1"/>
          <w:sz w:val="28"/>
          <w:szCs w:val="28"/>
        </w:rPr>
        <w:t xml:space="preserve">PHẦN </w:t>
      </w:r>
      <w:r w:rsidR="00464ACA" w:rsidRPr="00D8074E">
        <w:rPr>
          <w:b/>
          <w:bCs/>
          <w:color w:val="000000" w:themeColor="text1"/>
          <w:sz w:val="28"/>
          <w:szCs w:val="28"/>
        </w:rPr>
        <w:t>MỞ ĐẦU</w:t>
      </w:r>
      <w:bookmarkEnd w:id="0"/>
    </w:p>
    <w:p w14:paraId="5F989517" w14:textId="7B460230" w:rsidR="00464ACA" w:rsidRPr="00D8074E" w:rsidRDefault="00DA64AD" w:rsidP="00212C83">
      <w:pPr>
        <w:pStyle w:val="Heading2"/>
        <w:spacing w:before="120" w:after="120"/>
        <w:rPr>
          <w:rFonts w:ascii="Times New Roman" w:hAnsi="Times New Roman" w:cs="Times New Roman"/>
          <w:b/>
          <w:bCs/>
          <w:color w:val="000000" w:themeColor="text1"/>
          <w:sz w:val="28"/>
          <w:szCs w:val="28"/>
        </w:rPr>
      </w:pPr>
      <w:bookmarkStart w:id="1" w:name="_Toc60214117"/>
      <w:r w:rsidRPr="00D8074E">
        <w:rPr>
          <w:rFonts w:ascii="Times New Roman" w:hAnsi="Times New Roman" w:cs="Times New Roman"/>
          <w:b/>
          <w:bCs/>
          <w:color w:val="000000" w:themeColor="text1"/>
          <w:sz w:val="28"/>
          <w:szCs w:val="28"/>
        </w:rPr>
        <w:t>I. ĐẶT VẤN ĐỀ</w:t>
      </w:r>
      <w:bookmarkEnd w:id="1"/>
    </w:p>
    <w:p w14:paraId="7EB3A8E8" w14:textId="4A0FC249" w:rsidR="003A0BB3" w:rsidRPr="00D8074E" w:rsidRDefault="0065792A" w:rsidP="005855A8">
      <w:pPr>
        <w:pStyle w:val="cct-description"/>
        <w:shd w:val="clear" w:color="auto" w:fill="FFFFFF"/>
        <w:spacing w:before="120" w:beforeAutospacing="0" w:after="120" w:afterAutospacing="0" w:line="360" w:lineRule="auto"/>
        <w:jc w:val="both"/>
        <w:rPr>
          <w:color w:val="000000" w:themeColor="text1"/>
          <w:sz w:val="28"/>
          <w:szCs w:val="28"/>
        </w:rPr>
      </w:pPr>
      <w:r w:rsidRPr="00D8074E">
        <w:rPr>
          <w:color w:val="000000" w:themeColor="text1"/>
          <w:sz w:val="28"/>
          <w:szCs w:val="28"/>
        </w:rPr>
        <w:t xml:space="preserve">Theo mục tiêu của đề án ngoại ngữ toàn dân giai đoạn 2020, </w:t>
      </w:r>
      <w:r w:rsidR="008F2312" w:rsidRPr="00D8074E">
        <w:rPr>
          <w:color w:val="000000" w:themeColor="text1"/>
          <w:sz w:val="28"/>
          <w:szCs w:val="28"/>
        </w:rPr>
        <w:t>việc dạy và học tiếng Anh cần có nhiều sự đổi mới. Bên cạnh việc thay đổi về phương pháp giảng dạy các kĩ năng nghe, nói, đọc, viết thì việc kiểm tra đánh giá cũng có nhiều sự thay đổi</w:t>
      </w:r>
      <w:r w:rsidR="00694340" w:rsidRPr="00D8074E">
        <w:rPr>
          <w:color w:val="000000" w:themeColor="text1"/>
          <w:sz w:val="28"/>
          <w:szCs w:val="28"/>
        </w:rPr>
        <w:t xml:space="preserve">. </w:t>
      </w:r>
      <w:r w:rsidR="00652A03" w:rsidRPr="00D8074E">
        <w:rPr>
          <w:color w:val="000000" w:themeColor="text1"/>
          <w:sz w:val="28"/>
          <w:szCs w:val="28"/>
        </w:rPr>
        <w:t>Trong đó, Nguyên tắc cơ bản của đánh giá thường xuyên là kết hợp nhiều hình thức đánh giá khác nhau để có thông tin toàn diện về mức độ phát triển kiến thức và các kỹ năng của học sinh; đánh giá thường xuyên cần được thực hiện liên tục và thường xuyên; phản hồi của kết quả đánh giá cần được cung cấp kịp thời cho học sinh</w:t>
      </w:r>
      <w:r w:rsidR="003A0BB3" w:rsidRPr="00D8074E">
        <w:rPr>
          <w:color w:val="000000" w:themeColor="text1"/>
          <w:sz w:val="28"/>
          <w:szCs w:val="28"/>
        </w:rPr>
        <w:t>, k</w:t>
      </w:r>
      <w:r w:rsidR="00652A03" w:rsidRPr="00D8074E">
        <w:rPr>
          <w:color w:val="000000" w:themeColor="text1"/>
          <w:sz w:val="28"/>
          <w:szCs w:val="28"/>
        </w:rPr>
        <w:t>hông dùng điểm số để đánh giá thường xuyên.</w:t>
      </w:r>
      <w:r w:rsidR="003A0BB3" w:rsidRPr="00D8074E">
        <w:rPr>
          <w:color w:val="000000" w:themeColor="text1"/>
          <w:sz w:val="28"/>
          <w:szCs w:val="28"/>
        </w:rPr>
        <w:t xml:space="preserve"> </w:t>
      </w:r>
    </w:p>
    <w:p w14:paraId="599D5165" w14:textId="5266D86C" w:rsidR="003A0BB3" w:rsidRPr="00D8074E" w:rsidRDefault="00450B86" w:rsidP="005855A8">
      <w:pPr>
        <w:pStyle w:val="cct-description"/>
        <w:shd w:val="clear" w:color="auto" w:fill="FFFFFF"/>
        <w:spacing w:before="120" w:beforeAutospacing="0" w:after="120" w:afterAutospacing="0" w:line="360" w:lineRule="auto"/>
        <w:jc w:val="both"/>
        <w:rPr>
          <w:color w:val="000000" w:themeColor="text1"/>
          <w:sz w:val="28"/>
          <w:szCs w:val="28"/>
        </w:rPr>
      </w:pPr>
      <w:r w:rsidRPr="00D8074E">
        <w:rPr>
          <w:color w:val="000000" w:themeColor="text1"/>
          <w:sz w:val="28"/>
          <w:szCs w:val="28"/>
        </w:rPr>
        <w:t xml:space="preserve">Hơn thế nữa, mục đích của việc kiểm tra đánh giá thường xuyên chính </w:t>
      </w:r>
      <w:r w:rsidR="00AA61CA" w:rsidRPr="00D8074E">
        <w:rPr>
          <w:color w:val="000000" w:themeColor="text1"/>
          <w:sz w:val="28"/>
          <w:szCs w:val="28"/>
        </w:rPr>
        <w:t xml:space="preserve">là để </w:t>
      </w:r>
      <w:r w:rsidRPr="00D8074E">
        <w:rPr>
          <w:color w:val="000000" w:themeColor="text1"/>
          <w:sz w:val="28"/>
          <w:szCs w:val="28"/>
        </w:rPr>
        <w:t xml:space="preserve">cung cấp những thông tin về tiến bộ của HS trong học tập; giáo viên có thể nắm bắt được điểm mạnh và hạn chế của học sinh trong suốt quá trình học;  </w:t>
      </w:r>
      <w:r w:rsidR="00AA61CA" w:rsidRPr="00D8074E">
        <w:rPr>
          <w:color w:val="000000" w:themeColor="text1"/>
          <w:sz w:val="28"/>
          <w:szCs w:val="28"/>
        </w:rPr>
        <w:t>g</w:t>
      </w:r>
      <w:r w:rsidRPr="00D8074E">
        <w:rPr>
          <w:color w:val="000000" w:themeColor="text1"/>
          <w:sz w:val="28"/>
          <w:szCs w:val="28"/>
        </w:rPr>
        <w:t xml:space="preserve">iúp giáo viên có cơ sở để kịp thời hỗ trợ, khuyến khích học sinh học hiệu quả hơn; </w:t>
      </w:r>
      <w:r w:rsidR="00AA61CA" w:rsidRPr="00D8074E">
        <w:rPr>
          <w:color w:val="000000" w:themeColor="text1"/>
          <w:sz w:val="28"/>
          <w:szCs w:val="28"/>
        </w:rPr>
        <w:t>g</w:t>
      </w:r>
      <w:r w:rsidRPr="00D8074E">
        <w:rPr>
          <w:color w:val="000000" w:themeColor="text1"/>
          <w:sz w:val="28"/>
          <w:szCs w:val="28"/>
        </w:rPr>
        <w:t>iáo viên có thể kịp thời điều chỉnh phương pháp, kỹ thuật, tài liệu giảng dạy</w:t>
      </w:r>
      <w:r w:rsidR="00AA61CA" w:rsidRPr="00D8074E">
        <w:rPr>
          <w:color w:val="000000" w:themeColor="text1"/>
          <w:sz w:val="28"/>
          <w:szCs w:val="28"/>
        </w:rPr>
        <w:t>.</w:t>
      </w:r>
    </w:p>
    <w:p w14:paraId="10211347" w14:textId="1181F144" w:rsidR="0014552B" w:rsidRPr="00D8074E" w:rsidRDefault="0014552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Khi chúng ta nghe thấy thuật ngữ "Đánh giá’" hoặc "Kiểm tra đánh giá" (KTĐG), chúng ta thường nghĩ về các bài thi, bài kiểm tra, điểm số, sự căng thẳng, rồi đỗ hay là trượt. Từ đó dễ bị ngộ nhận rằng KTĐG là một sản phẩm cuối cùng tách rời quá trình dạy và học. Tuy nhiên, nếu hiểu KTĐG như vậy thì chúng ta mới chỉ nhìn thấy một "dạng" của KTĐG: đó là đánh giá quá trình học tập hay đánh giá tổng kết (hoặc còn được hiểu là đánh giá định kỳ, summative assessment). Dạng KTĐG này xảy ra sau quá trình học tập và để cho chúng ta (có thể) biết những gì mà người học đã đạt được.</w:t>
      </w:r>
    </w:p>
    <w:p w14:paraId="56B2A2A0" w14:textId="77777777" w:rsidR="00E361EF" w:rsidRPr="00D8074E" w:rsidRDefault="0014552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xml:space="preserve">KTĐG vì quá trình học tập (assessment for learning), theo một cách khác lại tập trung vào quá trình học tập (hơn là sản phẩm cuối cùng) và là sự cố gắng để không phải là chứng minh quá trình học tập, mà là cải tiến quá trình đó. Dạng KTĐG này còn được gọi là đánh giá thường xuyên (formative assessment). Đó là cách giúp </w:t>
      </w:r>
      <w:r w:rsidRPr="00D8074E">
        <w:rPr>
          <w:color w:val="000000" w:themeColor="text1"/>
          <w:sz w:val="28"/>
          <w:szCs w:val="28"/>
        </w:rPr>
        <w:lastRenderedPageBreak/>
        <w:t>chúng ta (giáo viên) cân nhắc việc cần làm tiếp theo trong quá trình học tập của học sinh và cũng giúp thông tin để giáo viên biết quá trình học tập của học sinh đang diễn ra như thế nào.</w:t>
      </w:r>
      <w:r w:rsidR="00E361EF" w:rsidRPr="00D8074E">
        <w:rPr>
          <w:color w:val="000000" w:themeColor="text1"/>
          <w:sz w:val="28"/>
          <w:szCs w:val="28"/>
        </w:rPr>
        <w:t xml:space="preserve"> </w:t>
      </w:r>
    </w:p>
    <w:p w14:paraId="40DCC2B8" w14:textId="412729BF" w:rsidR="00AA61CA" w:rsidRPr="00D8074E" w:rsidRDefault="00E361EF"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xml:space="preserve">Trong mọi trường hợp người giáo viên đều được khuyên nên sử dụng đánh giá thường xuyên trong thực tiễn giảng dạy của mình. Việc giới thiệu và sử dụng đánh giá thường xuyên trong lớp học có thể giúp giáo viên hoàn thành được các yêu cầu của chương trình. Thêm vào đó đánh giá thường xuyên cũng có thể mang lại các lợi ích rõ rệt cho học sinh. </w:t>
      </w:r>
      <w:r w:rsidR="00AA61CA" w:rsidRPr="00D8074E">
        <w:rPr>
          <w:color w:val="000000" w:themeColor="text1"/>
          <w:sz w:val="28"/>
          <w:szCs w:val="28"/>
        </w:rPr>
        <w:t xml:space="preserve">Do đó để hoàn thiện phương pháp giảng dạy hàng ngày và </w:t>
      </w:r>
      <w:r w:rsidR="009545A8" w:rsidRPr="00D8074E">
        <w:rPr>
          <w:color w:val="000000" w:themeColor="text1"/>
          <w:sz w:val="28"/>
          <w:szCs w:val="28"/>
        </w:rPr>
        <w:t xml:space="preserve">cải thiện được chất lượng dạy học thì việc áp dụng các kĩ thuật vào đánh giá kiểm tra là cực kì quan trọng, đặc biệt với các em học sinh ở mức độ chưa hoàn thành thì giáo viên càng cần phải quan sát và </w:t>
      </w:r>
      <w:r w:rsidR="006340A0" w:rsidRPr="00D8074E">
        <w:rPr>
          <w:color w:val="000000" w:themeColor="text1"/>
          <w:sz w:val="28"/>
          <w:szCs w:val="28"/>
        </w:rPr>
        <w:t>đối chiếu thường xuyên hơn.</w:t>
      </w:r>
    </w:p>
    <w:p w14:paraId="42673F29" w14:textId="5134DDAD" w:rsidR="00D21B33" w:rsidRPr="00D8074E" w:rsidRDefault="006340A0" w:rsidP="00212C83">
      <w:pPr>
        <w:pStyle w:val="Heading2"/>
        <w:spacing w:before="120" w:after="120"/>
        <w:rPr>
          <w:rFonts w:ascii="Times New Roman" w:hAnsi="Times New Roman" w:cs="Times New Roman"/>
          <w:b/>
          <w:bCs/>
          <w:color w:val="000000" w:themeColor="text1"/>
          <w:sz w:val="28"/>
          <w:szCs w:val="28"/>
        </w:rPr>
      </w:pPr>
      <w:bookmarkStart w:id="2" w:name="_Toc60214118"/>
      <w:r w:rsidRPr="00D8074E">
        <w:rPr>
          <w:rFonts w:ascii="Times New Roman" w:hAnsi="Times New Roman" w:cs="Times New Roman"/>
          <w:b/>
          <w:bCs/>
          <w:color w:val="000000" w:themeColor="text1"/>
          <w:sz w:val="28"/>
          <w:szCs w:val="28"/>
        </w:rPr>
        <w:t>II. L</w:t>
      </w:r>
      <w:r w:rsidR="00B45142" w:rsidRPr="00D8074E">
        <w:rPr>
          <w:rFonts w:ascii="Times New Roman" w:hAnsi="Times New Roman" w:cs="Times New Roman"/>
          <w:b/>
          <w:bCs/>
          <w:color w:val="000000" w:themeColor="text1"/>
          <w:sz w:val="28"/>
          <w:szCs w:val="28"/>
        </w:rPr>
        <w:t>Ý DO CHỌN ĐỀ TÀI</w:t>
      </w:r>
      <w:bookmarkEnd w:id="2"/>
    </w:p>
    <w:p w14:paraId="06EA9A1E" w14:textId="77777777" w:rsidR="00D21B33" w:rsidRPr="00D8074E" w:rsidRDefault="006340A0" w:rsidP="004D01EE">
      <w:pPr>
        <w:pStyle w:val="Heading3"/>
        <w:spacing w:before="120" w:after="120"/>
        <w:rPr>
          <w:rFonts w:ascii="Times New Roman" w:hAnsi="Times New Roman" w:cs="Times New Roman"/>
          <w:b/>
          <w:bCs/>
          <w:color w:val="000000" w:themeColor="text1"/>
          <w:sz w:val="28"/>
          <w:szCs w:val="28"/>
        </w:rPr>
      </w:pPr>
      <w:bookmarkStart w:id="3" w:name="_Toc60214119"/>
      <w:r w:rsidRPr="00D8074E">
        <w:rPr>
          <w:rFonts w:ascii="Times New Roman" w:hAnsi="Times New Roman" w:cs="Times New Roman"/>
          <w:b/>
          <w:bCs/>
          <w:color w:val="000000" w:themeColor="text1"/>
          <w:sz w:val="28"/>
          <w:szCs w:val="28"/>
        </w:rPr>
        <w:t>1. Cơ sở lý luận</w:t>
      </w:r>
      <w:bookmarkEnd w:id="3"/>
    </w:p>
    <w:p w14:paraId="4182A8A5" w14:textId="2181AD85" w:rsidR="00E879E2" w:rsidRPr="00D8074E" w:rsidRDefault="003D3853" w:rsidP="005855A8">
      <w:pPr>
        <w:pStyle w:val="cct-description"/>
        <w:shd w:val="clear" w:color="auto" w:fill="FFFFFF"/>
        <w:spacing w:before="120" w:beforeAutospacing="0" w:after="120" w:afterAutospacing="0" w:line="360" w:lineRule="auto"/>
        <w:jc w:val="both"/>
        <w:rPr>
          <w:rStyle w:val="Strong"/>
          <w:color w:val="000000" w:themeColor="text1"/>
          <w:sz w:val="28"/>
          <w:szCs w:val="28"/>
        </w:rPr>
      </w:pPr>
      <w:r w:rsidRPr="00D8074E">
        <w:rPr>
          <w:rStyle w:val="Strong"/>
          <w:b w:val="0"/>
          <w:bCs w:val="0"/>
          <w:color w:val="000000" w:themeColor="text1"/>
          <w:sz w:val="28"/>
          <w:szCs w:val="28"/>
        </w:rPr>
        <w:t>Trong thời gian vừa qua, Bộ Giáo dục và Đào tạo đã đổi mới việc đánh giá học sinh tiểu học. Điểm mới nổi bật là việc chỉ dùng nhận xét, không dùng điểm số trong đánh giá thường xuyên. Một số các kết quả nghiên cứu cho thấy việc sử dụng nhận xét trong phản hồi của giáo viên có tác dụng nâng cao được kết quả học tập cũng như hứng thú của học sinh đối với môn học cũng được bài viết đề cập đến.</w:t>
      </w:r>
    </w:p>
    <w:p w14:paraId="0DFE285E" w14:textId="13703325" w:rsidR="00154CAB" w:rsidRPr="00D8074E" w:rsidRDefault="00E879E2" w:rsidP="005855A8">
      <w:pPr>
        <w:shd w:val="clear" w:color="auto" w:fill="FFFFFF"/>
        <w:spacing w:before="120" w:after="120" w:line="360" w:lineRule="auto"/>
        <w:jc w:val="both"/>
        <w:rPr>
          <w:b/>
          <w:bCs/>
          <w:color w:val="000000" w:themeColor="text1"/>
          <w:sz w:val="28"/>
          <w:szCs w:val="28"/>
        </w:rPr>
      </w:pPr>
      <w:r w:rsidRPr="00D8074E">
        <w:rPr>
          <w:color w:val="000000" w:themeColor="text1"/>
          <w:sz w:val="28"/>
          <w:szCs w:val="28"/>
          <w:shd w:val="clear" w:color="auto" w:fill="FFFFFF"/>
        </w:rPr>
        <w:t xml:space="preserve">Trong thông tư Số: 22/2020/TT-BGDĐT </w:t>
      </w:r>
      <w:r w:rsidR="00867E98" w:rsidRPr="00D8074E">
        <w:rPr>
          <w:color w:val="000000" w:themeColor="text1"/>
          <w:sz w:val="28"/>
          <w:szCs w:val="28"/>
          <w:shd w:val="clear" w:color="auto" w:fill="FFFFFF"/>
        </w:rPr>
        <w:t>về việc kiểm tra đánh giá đã nêu rất rõ các tiêu chí và mục đích đánh giá trong học tập. Trong đó: “</w:t>
      </w:r>
      <w:r w:rsidRPr="00D8074E">
        <w:rPr>
          <w:i/>
          <w:iCs/>
          <w:color w:val="000000" w:themeColor="text1"/>
          <w:sz w:val="28"/>
          <w:szCs w:val="28"/>
          <w:shd w:val="clear" w:color="auto" w:fill="FFFFFF"/>
        </w:rPr>
        <w:t>Tiêu chí đánh giá Đơn vị học tập</w:t>
      </w:r>
      <w:r w:rsidRPr="00D8074E">
        <w:rPr>
          <w:color w:val="000000" w:themeColor="text1"/>
          <w:sz w:val="28"/>
          <w:szCs w:val="28"/>
          <w:shd w:val="clear" w:color="auto" w:fill="FFFFFF"/>
        </w:rPr>
        <w:t> là các nội dung, yêu cầu được thiết lập để đánh giá việc triển khai học tập suốt đời của các đơn vị và đánh giá năng lực, phẩm chất của công chức, viên chức, người lao động trong xã hội học tập.</w:t>
      </w:r>
      <w:r w:rsidR="00867E98" w:rsidRPr="00D8074E">
        <w:rPr>
          <w:color w:val="000000" w:themeColor="text1"/>
          <w:sz w:val="28"/>
          <w:szCs w:val="28"/>
          <w:shd w:val="clear" w:color="auto" w:fill="FFFFFF"/>
        </w:rPr>
        <w:t>”</w:t>
      </w:r>
      <w:r w:rsidR="00154CAB" w:rsidRPr="00D8074E">
        <w:rPr>
          <w:color w:val="000000" w:themeColor="text1"/>
          <w:sz w:val="28"/>
          <w:szCs w:val="28"/>
        </w:rPr>
        <w:t>  </w:t>
      </w:r>
    </w:p>
    <w:p w14:paraId="66946FBE" w14:textId="1748484A"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Trong tài liệu Assesment for Learning: 10 Principles của The Assessment Reform Group, 2002 (trích dẫn lại từ tài liệu tham khảo trong [1]) các tác giả đã định nghĩa:</w:t>
      </w:r>
    </w:p>
    <w:p w14:paraId="0F8CC1EC" w14:textId="08930C37" w:rsidR="00154CAB" w:rsidRPr="00D8074E" w:rsidRDefault="00154CAB" w:rsidP="005855A8">
      <w:pPr>
        <w:shd w:val="clear" w:color="auto" w:fill="FFFFFF"/>
        <w:spacing w:before="120" w:after="120" w:line="360" w:lineRule="auto"/>
        <w:jc w:val="both"/>
        <w:rPr>
          <w:color w:val="000000" w:themeColor="text1"/>
          <w:sz w:val="28"/>
          <w:szCs w:val="28"/>
        </w:rPr>
      </w:pPr>
      <w:r w:rsidRPr="00D8074E">
        <w:rPr>
          <w:rStyle w:val="Emphasis"/>
          <w:color w:val="000000" w:themeColor="text1"/>
          <w:sz w:val="28"/>
          <w:szCs w:val="28"/>
        </w:rPr>
        <w:t xml:space="preserve">"KTĐG vì quá trình học tập là quá trình tìm kiếm và diễn giải các chứng cứ được thể hiện ra bởi người học, và giáo viên của họ sẽ quyết định người học đang ở đâu </w:t>
      </w:r>
      <w:r w:rsidRPr="00D8074E">
        <w:rPr>
          <w:rStyle w:val="Emphasis"/>
          <w:color w:val="000000" w:themeColor="text1"/>
          <w:sz w:val="28"/>
          <w:szCs w:val="28"/>
        </w:rPr>
        <w:lastRenderedPageBreak/>
        <w:t>trong quá trình học tập, người học tiếp theo sẽ tiến đến đâu và làm cách nào tốt nhất để đưa người học đến mục tiêu đó".</w:t>
      </w:r>
    </w:p>
    <w:p w14:paraId="743B8825" w14:textId="3AC4AF66"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Đánh giá định kỳ và đánh giá thường xuyên không mâu thuẫn hay đối nghịch nhau trong thực tiễn giảng dạy. Do đó, việc đánh giá thường xuyên không có nghĩa là chúng ta đột nhiên không chấm và nhận xét các sản phẩm học tập của học sinh, và đánh giá định kỳ luôn có một vị trí trong thực tiễn giảng dạy. Thay vào đó, đánh giá thường xuyên và đánh giá dịnh kỳ là các cách tiếp cận có thể bổ sung cho nhau, và đánh giá thường xuyên sẽ giúp học sinh thể hiện tốt hơn trong các khi thực hiện các đánh giá định kỳ, trong khi đó đánh giá định kỳ có thể phản ánh mức độ ảnh hưởng của đánh giá thường xuyên.</w:t>
      </w:r>
    </w:p>
    <w:p w14:paraId="2AE2EFE6" w14:textId="2CA725A2"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Đối với đánh giá vì quá trình học tập, cụ thể là đánh giá thường xuyên thì:</w:t>
      </w:r>
    </w:p>
    <w:p w14:paraId="5F1A1927" w14:textId="77777777"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Có sự nhấn mạnh nhiều vào quá trình học tập có thể chuyển giao;</w:t>
      </w:r>
    </w:p>
    <w:p w14:paraId="0743DBC4" w14:textId="77777777"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KTĐG trở thành một quá trình rõ ràng hơn rất nhiều bởi vì quá trình này dựa vào các thông tin quan trọng nhất nhất được chia sẻ với người học;</w:t>
      </w:r>
    </w:p>
    <w:p w14:paraId="5152A593" w14:textId="37B4B176"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Người học có thể chịu trách nhiệm cho việc học tập của mình và cuối cùng là tự đánh giá sự tiến bộ của chính mình.</w:t>
      </w:r>
    </w:p>
    <w:p w14:paraId="4927DB93" w14:textId="73B23428" w:rsidR="003F0951" w:rsidRPr="00D8074E" w:rsidRDefault="00C22284" w:rsidP="005855A8">
      <w:pPr>
        <w:shd w:val="clear" w:color="auto" w:fill="FFFFFF"/>
        <w:spacing w:before="120" w:after="120" w:line="360" w:lineRule="auto"/>
        <w:jc w:val="both"/>
        <w:rPr>
          <w:color w:val="000000" w:themeColor="text1"/>
          <w:sz w:val="28"/>
          <w:szCs w:val="28"/>
        </w:rPr>
      </w:pPr>
      <w:r w:rsidRPr="00D8074E">
        <w:rPr>
          <w:rStyle w:val="Strong"/>
          <w:b w:val="0"/>
          <w:bCs w:val="0"/>
          <w:color w:val="000000" w:themeColor="text1"/>
          <w:sz w:val="28"/>
          <w:szCs w:val="28"/>
        </w:rPr>
        <w:t>Theo TS. Tạ Ngọc Trí</w:t>
      </w:r>
      <w:r w:rsidRPr="00D8074E">
        <w:rPr>
          <w:b/>
          <w:bCs/>
          <w:color w:val="000000" w:themeColor="text1"/>
          <w:sz w:val="28"/>
          <w:szCs w:val="28"/>
        </w:rPr>
        <w:t xml:space="preserve"> </w:t>
      </w:r>
      <w:r w:rsidRPr="00D8074E">
        <w:rPr>
          <w:rStyle w:val="Emphasis"/>
          <w:color w:val="000000" w:themeColor="text1"/>
          <w:sz w:val="28"/>
          <w:szCs w:val="28"/>
        </w:rPr>
        <w:t>(Vụ Giáo dục Tiểu học, Bộ GD&amp;ĐT)</w:t>
      </w:r>
      <w:r w:rsidR="003F0951" w:rsidRPr="00D8074E">
        <w:rPr>
          <w:color w:val="000000" w:themeColor="text1"/>
          <w:sz w:val="28"/>
          <w:szCs w:val="28"/>
        </w:rPr>
        <w:t xml:space="preserve">, một trong các tiêu chí của KTĐG vì quá trình học tập là các phản hồi thường xuyên (formative feedback) của giáo viên đối với học sinh. Phản hồi tốt sẽ có tác dụng động viên học sinh, giúp cho học sinh tạo nên sự tự trọng và có suy nghĩ tích cực. Phản hồi phải làm sao không ít, không muộn, không "lờ mờ" và không mang theo cảm tính cá nhân. Giáo viên có thể dùng các phản hồi cho các sản phẩm của học sinh như "Được rồi" hay "Cần cố gắng hơn". Tuy nhiên những phản hồi như vậy không phải là các phản hồi thường xuyên tốt cho học sinh. Các phản hồi của giáo viên về các sản phẩm học tập của học sinh sẽ có ý nghĩa cho học sinh nếu nó đưa ra lời khuyên cho các em cần </w:t>
      </w:r>
      <w:r w:rsidR="003F0951" w:rsidRPr="00D8074E">
        <w:rPr>
          <w:color w:val="000000" w:themeColor="text1"/>
          <w:sz w:val="28"/>
          <w:szCs w:val="28"/>
        </w:rPr>
        <w:lastRenderedPageBreak/>
        <w:t>phải cải tiến điều gì. Những phản hồi được coi là tốt như vậy thường có ba thành phần sau đây:</w:t>
      </w:r>
    </w:p>
    <w:p w14:paraId="64A93D23" w14:textId="56813228" w:rsidR="003F0951" w:rsidRPr="00D8074E" w:rsidRDefault="003F0951"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Cho học sinh biết được học sinh đang ở đâu (điều này có nghĩa là so với yêu cầu của chương trình thì học sinh đạt được đến đâu);</w:t>
      </w:r>
    </w:p>
    <w:p w14:paraId="1E87D240" w14:textId="73D8F1A6" w:rsidR="003F0951" w:rsidRPr="00D8074E" w:rsidRDefault="003F0951"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Xác định mục tiêu đòi hỏi cần đạt được;</w:t>
      </w:r>
    </w:p>
    <w:p w14:paraId="31B429A9" w14:textId="022BEB05" w:rsidR="003F0951" w:rsidRPr="00D8074E" w:rsidRDefault="003F0951"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Các giải pháp để đạt được mục tiêu đó.</w:t>
      </w:r>
    </w:p>
    <w:p w14:paraId="773DE14B" w14:textId="38FD877D" w:rsidR="00203C84" w:rsidRPr="00D8074E" w:rsidRDefault="003F0951"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Để thực sự có ý nghĩa, phản hồi của giáo viên cần phải giúp cho việc sắp đặt kế hoạch cho bước tiếp theo trong quá trình học tập của học sinh. </w:t>
      </w:r>
    </w:p>
    <w:p w14:paraId="49DAAF42" w14:textId="20F575DE" w:rsidR="00203C84" w:rsidRPr="00D8074E" w:rsidRDefault="00203C84"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Kết luận từ kết quả nghiên cứu trên đây cùng thực tiễn trong một số năm học vừa qua khi thí điểm đánh giá không dùng điểm số củng cố cho chúng ta một niềm tin là việc đánh giá thường xuyên chỉ bằng nhận xét và các kĩ thuật đánh giá không bằng điểm số sẽ thực sự giúp cho quá trình học tập của học sinh, giúp cho học sinh tiến bộ.</w:t>
      </w:r>
    </w:p>
    <w:p w14:paraId="03B7826B" w14:textId="7D553851" w:rsidR="00880AC0" w:rsidRPr="00D8074E" w:rsidRDefault="00880AC0" w:rsidP="004D01EE">
      <w:pPr>
        <w:pStyle w:val="Heading3"/>
        <w:spacing w:before="120" w:after="120"/>
        <w:rPr>
          <w:rFonts w:ascii="Times New Roman" w:hAnsi="Times New Roman" w:cs="Times New Roman"/>
          <w:b/>
          <w:bCs/>
          <w:color w:val="000000" w:themeColor="text1"/>
          <w:sz w:val="28"/>
          <w:szCs w:val="28"/>
        </w:rPr>
      </w:pPr>
      <w:bookmarkStart w:id="4" w:name="_Toc60214120"/>
      <w:r w:rsidRPr="00D8074E">
        <w:rPr>
          <w:rFonts w:ascii="Times New Roman" w:hAnsi="Times New Roman" w:cs="Times New Roman"/>
          <w:b/>
          <w:bCs/>
          <w:color w:val="000000" w:themeColor="text1"/>
          <w:sz w:val="28"/>
          <w:szCs w:val="28"/>
        </w:rPr>
        <w:t>2. Cơ sở thực tiễn</w:t>
      </w:r>
      <w:bookmarkEnd w:id="4"/>
    </w:p>
    <w:p w14:paraId="5501CF12" w14:textId="6BB61319" w:rsidR="00B45142" w:rsidRPr="00D8074E" w:rsidRDefault="00B45142"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xml:space="preserve">Hoạt động kiểm tra-đánh giá (KTĐG) chưa đảm bảo yêu cầu khách  quan, chính xác, công bằng; việc KTĐG chủ yếu chú ý đến yêu cầu tái hiện kiến thức đã dẫn đến tình trạng giáo viên và học sinh duy trì dạy học (DH) theo lối đọc-chép thuần túy, học sinh học tập thiên về ghi nhớ, ít quan tâm vận dụng kiến thức. Nhiều giáo viên chưa vận dụng đúng quy trình biên soạn đề kiểm tra nên các bài kiểm tra còn mang tính chủ quan của người dạy. Hoạt động KTĐG ngay trong quá trình tổ chức hoạt động dạy học trên lớp chưa được quan tâm thực hiện một cách khoa học và hiệu quả. Các hoạt động đánh giá định kỳ, đánh giá diện rộng quốc gia, đánh giá quốc tế chưa được tổ chức theo hướng đồng bộ, hiệu quả. </w:t>
      </w:r>
    </w:p>
    <w:p w14:paraId="495E69B8" w14:textId="48ABCCC1" w:rsidR="00B45142" w:rsidRPr="00D8074E" w:rsidRDefault="00B45142"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xml:space="preserve">Thực tiễn giáo dục và đào tạo ở </w:t>
      </w:r>
      <w:r w:rsidR="004F5D3A" w:rsidRPr="00D8074E">
        <w:rPr>
          <w:color w:val="000000" w:themeColor="text1"/>
          <w:sz w:val="28"/>
          <w:szCs w:val="28"/>
        </w:rPr>
        <w:t xml:space="preserve">Hải Dương </w:t>
      </w:r>
      <w:r w:rsidRPr="00D8074E">
        <w:rPr>
          <w:color w:val="000000" w:themeColor="text1"/>
          <w:sz w:val="28"/>
          <w:szCs w:val="28"/>
        </w:rPr>
        <w:t xml:space="preserve">trong những năm qua nói chung và ở các trường tiểu học trên địa bàn huyện </w:t>
      </w:r>
      <w:r w:rsidR="004F5D3A" w:rsidRPr="00D8074E">
        <w:rPr>
          <w:color w:val="000000" w:themeColor="text1"/>
          <w:sz w:val="28"/>
          <w:szCs w:val="28"/>
        </w:rPr>
        <w:t xml:space="preserve">Kim Thành </w:t>
      </w:r>
      <w:r w:rsidRPr="00D8074E">
        <w:rPr>
          <w:color w:val="000000" w:themeColor="text1"/>
          <w:sz w:val="28"/>
          <w:szCs w:val="28"/>
        </w:rPr>
        <w:t xml:space="preserve">nói riêng, tuy đã có nhiều cố gắng trong việc tổ chức, quản lý hoạt động kiểm tra, đánh giá kết quả học tập của học sinh </w:t>
      </w:r>
      <w:r w:rsidRPr="00D8074E">
        <w:rPr>
          <w:color w:val="000000" w:themeColor="text1"/>
          <w:sz w:val="28"/>
          <w:szCs w:val="28"/>
        </w:rPr>
        <w:lastRenderedPageBreak/>
        <w:t>nhưng cũng bộc lộ những hạn chế nhất định. Quản lý việc kiểm tra, đánh giá kết quả học tập của học sinh vẫn mang nặng tính hình thức, chưa phản ánh đúng thực chất dạy và học ở nhiều trường.</w:t>
      </w:r>
    </w:p>
    <w:p w14:paraId="7FDF7C2F" w14:textId="5B23DA57" w:rsidR="00B45142" w:rsidRPr="00D8074E" w:rsidRDefault="00B45142"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Học sinh tâm lý vẫn rất sợ các bài kiểm tra đánh giá hình thức, đôi khi làm các em mệt mỏi và không phản ánh được ưu nhược điểm của các phương pháp giảng dạy của giáo viên</w:t>
      </w:r>
      <w:r w:rsidR="00D553E4" w:rsidRPr="00D8074E">
        <w:rPr>
          <w:color w:val="000000" w:themeColor="text1"/>
          <w:sz w:val="28"/>
          <w:szCs w:val="28"/>
        </w:rPr>
        <w:t>, đồng thời không thấy được điểm tiến bộ trong mức độ sử dụng ngôn ngữ của học sinh nói chung.</w:t>
      </w:r>
    </w:p>
    <w:p w14:paraId="097C16DF" w14:textId="514DFA2C" w:rsidR="00A536EA" w:rsidRPr="00D8074E" w:rsidRDefault="00A536EA" w:rsidP="005855A8">
      <w:pPr>
        <w:shd w:val="clear" w:color="auto" w:fill="FFFFFF"/>
        <w:spacing w:before="120" w:after="120" w:line="360" w:lineRule="auto"/>
        <w:jc w:val="both"/>
        <w:rPr>
          <w:b/>
          <w:bCs/>
          <w:color w:val="000000" w:themeColor="text1"/>
          <w:sz w:val="28"/>
          <w:szCs w:val="28"/>
        </w:rPr>
      </w:pPr>
      <w:r w:rsidRPr="00D8074E">
        <w:rPr>
          <w:color w:val="000000" w:themeColor="text1"/>
          <w:sz w:val="28"/>
          <w:szCs w:val="28"/>
        </w:rPr>
        <w:t xml:space="preserve">Đặc biệt với học sinh chưa hoàn thành, các em rất hạn chế giao tiếp thể hiện bản thân do </w:t>
      </w:r>
      <w:r w:rsidR="009B18C8" w:rsidRPr="00D8074E">
        <w:rPr>
          <w:color w:val="000000" w:themeColor="text1"/>
          <w:sz w:val="28"/>
          <w:szCs w:val="28"/>
        </w:rPr>
        <w:t xml:space="preserve">tâm lý thiếu tự tin, thiếu kiến thức vì vậy giáo viên cần nhận biết điểm yếu của những học sinh này, tạo các hoạt động đánh giá thường xuyên để thúc đẩy </w:t>
      </w:r>
      <w:r w:rsidR="00D1778A" w:rsidRPr="00D8074E">
        <w:rPr>
          <w:color w:val="000000" w:themeColor="text1"/>
          <w:sz w:val="28"/>
          <w:szCs w:val="28"/>
        </w:rPr>
        <w:t xml:space="preserve">mức độ sử dụng ngôn ngữ cho các em. Thường xuyên đánh giá mức độ yếu và phạm vi kiến thức yếu để ôn luyện tăng cường cho các em. </w:t>
      </w:r>
      <w:r w:rsidR="007103BE" w:rsidRPr="00D8074E">
        <w:rPr>
          <w:color w:val="000000" w:themeColor="text1"/>
          <w:sz w:val="28"/>
          <w:szCs w:val="28"/>
        </w:rPr>
        <w:t>Dùng các biện pháp cặp, nhóm để làm các em tự tin nhiều hơn nữa.</w:t>
      </w:r>
    </w:p>
    <w:p w14:paraId="30467AC7" w14:textId="77777777" w:rsidR="00D553E4" w:rsidRPr="00D8074E" w:rsidRDefault="00313BFF" w:rsidP="00212C83">
      <w:pPr>
        <w:pStyle w:val="Heading2"/>
        <w:spacing w:before="120" w:after="120"/>
        <w:rPr>
          <w:rFonts w:ascii="Times New Roman" w:hAnsi="Times New Roman" w:cs="Times New Roman"/>
          <w:b/>
          <w:bCs/>
          <w:color w:val="000000" w:themeColor="text1"/>
          <w:sz w:val="28"/>
          <w:szCs w:val="28"/>
        </w:rPr>
      </w:pPr>
      <w:bookmarkStart w:id="5" w:name="_Toc60214121"/>
      <w:r w:rsidRPr="00D8074E">
        <w:rPr>
          <w:rFonts w:ascii="Times New Roman" w:hAnsi="Times New Roman" w:cs="Times New Roman"/>
          <w:b/>
          <w:bCs/>
          <w:color w:val="000000" w:themeColor="text1"/>
          <w:sz w:val="28"/>
          <w:szCs w:val="28"/>
        </w:rPr>
        <w:t>III. Đ</w:t>
      </w:r>
      <w:r w:rsidR="00B45142" w:rsidRPr="00D8074E">
        <w:rPr>
          <w:rFonts w:ascii="Times New Roman" w:hAnsi="Times New Roman" w:cs="Times New Roman"/>
          <w:b/>
          <w:bCs/>
          <w:color w:val="000000" w:themeColor="text1"/>
          <w:sz w:val="28"/>
          <w:szCs w:val="28"/>
        </w:rPr>
        <w:t>IỂM MỚI</w:t>
      </w:r>
      <w:bookmarkEnd w:id="5"/>
    </w:p>
    <w:p w14:paraId="79430EF0" w14:textId="1531BDAE" w:rsidR="00154CAB" w:rsidRPr="00D8074E" w:rsidRDefault="00154CAB" w:rsidP="005855A8">
      <w:pPr>
        <w:shd w:val="clear" w:color="auto" w:fill="FFFFFF"/>
        <w:spacing w:before="120" w:after="120" w:line="360" w:lineRule="auto"/>
        <w:jc w:val="both"/>
        <w:rPr>
          <w:b/>
          <w:bCs/>
          <w:color w:val="000000" w:themeColor="text1"/>
          <w:sz w:val="28"/>
          <w:szCs w:val="28"/>
        </w:rPr>
      </w:pPr>
      <w:r w:rsidRPr="00D8074E">
        <w:rPr>
          <w:color w:val="000000" w:themeColor="text1"/>
          <w:sz w:val="28"/>
          <w:szCs w:val="28"/>
        </w:rPr>
        <w:t>KTĐG thường xuyên không phải là cái gì mới, thêm vào công việc của người giáo viên. Trên thực tế nó tích hợp rất rõ ràng vào công việc vốn hàng ngày có trên lớp của giáo viên. KTĐG thường xuyên bao gồm các hoạt động chính sau:</w:t>
      </w:r>
    </w:p>
    <w:p w14:paraId="1CA1023A" w14:textId="77777777"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Chia sẻ ý tưởng học tập;</w:t>
      </w:r>
    </w:p>
    <w:p w14:paraId="67DF3A6B" w14:textId="77777777"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Chia sẻ và thỏa thuận về các tiêu chí thành công</w:t>
      </w:r>
    </w:p>
    <w:p w14:paraId="79D1026B" w14:textId="77777777"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Nhận phản hồi từ học sinh;</w:t>
      </w:r>
    </w:p>
    <w:p w14:paraId="6256C41F" w14:textId="77777777"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Lựa chọn câu hỏi cho học sinh;</w:t>
      </w:r>
    </w:p>
    <w:p w14:paraId="35AEBFD7" w14:textId="035EB3C0" w:rsidR="00154CAB" w:rsidRPr="00D8074E" w:rsidRDefault="00154CAB"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Khuyến khích học sinh đánh giá việc học tập của chính mình và góp ý cho bạn học.</w:t>
      </w:r>
      <w:r w:rsidRPr="00D8074E">
        <w:rPr>
          <w:color w:val="000000" w:themeColor="text1"/>
          <w:sz w:val="28"/>
          <w:szCs w:val="28"/>
        </w:rPr>
        <w:br/>
      </w:r>
      <w:r w:rsidR="00AA799E" w:rsidRPr="00D8074E">
        <w:rPr>
          <w:color w:val="000000" w:themeColor="text1"/>
          <w:sz w:val="28"/>
          <w:szCs w:val="28"/>
        </w:rPr>
        <w:t>Tuy nhiên điểm mới tôi áp dụng trong biện pháp này chính là một số kĩ thuật</w:t>
      </w:r>
      <w:r w:rsidR="00CD4F18" w:rsidRPr="00D8074E">
        <w:rPr>
          <w:color w:val="000000" w:themeColor="text1"/>
          <w:sz w:val="28"/>
          <w:szCs w:val="28"/>
        </w:rPr>
        <w:t xml:space="preserve"> </w:t>
      </w:r>
      <w:r w:rsidR="007645CA" w:rsidRPr="00D8074E">
        <w:rPr>
          <w:color w:val="000000" w:themeColor="text1"/>
          <w:sz w:val="28"/>
          <w:szCs w:val="28"/>
        </w:rPr>
        <w:t>lồng ghép trong bài dạy như việc quan sát hay sử dụng trò chơi để đánh giá mức độ hiểu bài và sử dụng ngôn từ của học sinh đặc biệt là với học sinh đang ở mức độ chưa hoàn thành.</w:t>
      </w:r>
    </w:p>
    <w:p w14:paraId="30DCD2ED" w14:textId="18A1415C" w:rsidR="00D21B33" w:rsidRPr="00D8074E" w:rsidRDefault="00D21B33" w:rsidP="00212C83">
      <w:pPr>
        <w:pStyle w:val="Heading2"/>
        <w:spacing w:before="120" w:after="120"/>
        <w:rPr>
          <w:rFonts w:ascii="Times New Roman" w:hAnsi="Times New Roman" w:cs="Times New Roman"/>
          <w:b/>
          <w:bCs/>
          <w:color w:val="000000" w:themeColor="text1"/>
          <w:sz w:val="28"/>
          <w:szCs w:val="28"/>
        </w:rPr>
      </w:pPr>
      <w:bookmarkStart w:id="6" w:name="_Toc60214122"/>
      <w:r w:rsidRPr="00D8074E">
        <w:rPr>
          <w:rFonts w:ascii="Times New Roman" w:hAnsi="Times New Roman" w:cs="Times New Roman"/>
          <w:b/>
          <w:bCs/>
          <w:color w:val="000000" w:themeColor="text1"/>
          <w:sz w:val="28"/>
          <w:szCs w:val="28"/>
        </w:rPr>
        <w:lastRenderedPageBreak/>
        <w:t>IV. P</w:t>
      </w:r>
      <w:r w:rsidR="00B45142" w:rsidRPr="00D8074E">
        <w:rPr>
          <w:rFonts w:ascii="Times New Roman" w:hAnsi="Times New Roman" w:cs="Times New Roman"/>
          <w:b/>
          <w:bCs/>
          <w:color w:val="000000" w:themeColor="text1"/>
          <w:sz w:val="28"/>
          <w:szCs w:val="28"/>
        </w:rPr>
        <w:t>HẠM VI NGHIÊN CỨU</w:t>
      </w:r>
      <w:bookmarkEnd w:id="6"/>
    </w:p>
    <w:p w14:paraId="1277BAA7" w14:textId="229661F5" w:rsidR="00D21B33" w:rsidRPr="00D8074E" w:rsidRDefault="0005657C"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 xml:space="preserve">Trong thời gian giới hạn, tôi đã </w:t>
      </w:r>
      <w:r w:rsidR="00E9564E" w:rsidRPr="00D8074E">
        <w:rPr>
          <w:color w:val="000000" w:themeColor="text1"/>
          <w:sz w:val="28"/>
          <w:szCs w:val="28"/>
        </w:rPr>
        <w:t xml:space="preserve">nghiên cứu </w:t>
      </w:r>
      <w:r w:rsidRPr="00D8074E">
        <w:rPr>
          <w:color w:val="000000" w:themeColor="text1"/>
          <w:sz w:val="28"/>
          <w:szCs w:val="28"/>
        </w:rPr>
        <w:t>phương pháp</w:t>
      </w:r>
      <w:r w:rsidR="00E9564E" w:rsidRPr="00D8074E">
        <w:rPr>
          <w:color w:val="000000" w:themeColor="text1"/>
          <w:sz w:val="28"/>
          <w:szCs w:val="28"/>
        </w:rPr>
        <w:t xml:space="preserve"> “</w:t>
      </w:r>
      <w:r w:rsidR="007A3111" w:rsidRPr="00D8074E">
        <w:rPr>
          <w:b/>
          <w:bCs/>
          <w:color w:val="000000" w:themeColor="text1"/>
          <w:sz w:val="28"/>
          <w:szCs w:val="28"/>
        </w:rPr>
        <w:t>Áp dụng</w:t>
      </w:r>
      <w:r w:rsidR="007A3111" w:rsidRPr="00D8074E">
        <w:rPr>
          <w:color w:val="000000" w:themeColor="text1"/>
          <w:sz w:val="28"/>
          <w:szCs w:val="28"/>
        </w:rPr>
        <w:t xml:space="preserve"> </w:t>
      </w:r>
      <w:r w:rsidR="007A3111" w:rsidRPr="00D8074E">
        <w:rPr>
          <w:b/>
          <w:bCs/>
          <w:color w:val="000000" w:themeColor="text1"/>
          <w:sz w:val="28"/>
          <w:szCs w:val="28"/>
        </w:rPr>
        <w:t>m</w:t>
      </w:r>
      <w:r w:rsidR="00E9564E" w:rsidRPr="00D8074E">
        <w:rPr>
          <w:b/>
          <w:bCs/>
          <w:color w:val="000000" w:themeColor="text1"/>
          <w:sz w:val="28"/>
          <w:szCs w:val="28"/>
        </w:rPr>
        <w:t>ột số kĩ thuật kiểm tra đánh giá</w:t>
      </w:r>
      <w:r w:rsidR="007A3111" w:rsidRPr="00D8074E">
        <w:rPr>
          <w:b/>
          <w:bCs/>
          <w:color w:val="000000" w:themeColor="text1"/>
          <w:sz w:val="28"/>
          <w:szCs w:val="28"/>
        </w:rPr>
        <w:t xml:space="preserve"> giúp học sinh chưa hoàn thành học tốt</w:t>
      </w:r>
      <w:r w:rsidR="00E9564E" w:rsidRPr="00D8074E">
        <w:rPr>
          <w:b/>
          <w:bCs/>
          <w:color w:val="000000" w:themeColor="text1"/>
          <w:sz w:val="28"/>
          <w:szCs w:val="28"/>
        </w:rPr>
        <w:t xml:space="preserve"> môn Tiếng Anh”</w:t>
      </w:r>
      <w:r w:rsidRPr="00D8074E">
        <w:rPr>
          <w:color w:val="000000" w:themeColor="text1"/>
          <w:sz w:val="28"/>
          <w:szCs w:val="28"/>
        </w:rPr>
        <w:t xml:space="preserve"> </w:t>
      </w:r>
      <w:r w:rsidR="00E9564E" w:rsidRPr="00D8074E">
        <w:rPr>
          <w:color w:val="000000" w:themeColor="text1"/>
          <w:sz w:val="28"/>
          <w:szCs w:val="28"/>
        </w:rPr>
        <w:t xml:space="preserve">dựa trên quan sát và đánh giá mức độ tiến bộ của học sinh </w:t>
      </w:r>
      <w:r w:rsidR="007A3111" w:rsidRPr="00D8074E">
        <w:rPr>
          <w:color w:val="000000" w:themeColor="text1"/>
          <w:sz w:val="28"/>
          <w:szCs w:val="28"/>
        </w:rPr>
        <w:t xml:space="preserve">chưa hoàn thành </w:t>
      </w:r>
      <w:r w:rsidR="001C3254" w:rsidRPr="00D8074E">
        <w:rPr>
          <w:color w:val="000000" w:themeColor="text1"/>
          <w:sz w:val="28"/>
          <w:szCs w:val="28"/>
        </w:rPr>
        <w:t xml:space="preserve"> </w:t>
      </w:r>
      <w:r w:rsidR="00E9564E" w:rsidRPr="00D8074E">
        <w:rPr>
          <w:color w:val="000000" w:themeColor="text1"/>
          <w:sz w:val="28"/>
          <w:szCs w:val="28"/>
        </w:rPr>
        <w:t xml:space="preserve">khối </w:t>
      </w:r>
      <w:r w:rsidR="00A465E7" w:rsidRPr="00D8074E">
        <w:rPr>
          <w:color w:val="000000" w:themeColor="text1"/>
          <w:sz w:val="28"/>
          <w:szCs w:val="28"/>
        </w:rPr>
        <w:t>4</w:t>
      </w:r>
      <w:r w:rsidR="00150342" w:rsidRPr="00D8074E">
        <w:rPr>
          <w:color w:val="000000" w:themeColor="text1"/>
          <w:sz w:val="28"/>
          <w:szCs w:val="28"/>
        </w:rPr>
        <w:t xml:space="preserve">. </w:t>
      </w:r>
    </w:p>
    <w:p w14:paraId="0471918F" w14:textId="36C47CEF" w:rsidR="00150342" w:rsidRPr="00D8074E" w:rsidRDefault="00150342" w:rsidP="00212C83">
      <w:pPr>
        <w:pStyle w:val="Heading2"/>
        <w:spacing w:before="120" w:after="120"/>
        <w:rPr>
          <w:rFonts w:ascii="Times New Roman" w:hAnsi="Times New Roman" w:cs="Times New Roman"/>
          <w:b/>
          <w:bCs/>
          <w:color w:val="000000" w:themeColor="text1"/>
          <w:sz w:val="28"/>
          <w:szCs w:val="28"/>
        </w:rPr>
      </w:pPr>
      <w:bookmarkStart w:id="7" w:name="_Toc60214123"/>
      <w:r w:rsidRPr="00D8074E">
        <w:rPr>
          <w:rFonts w:ascii="Times New Roman" w:hAnsi="Times New Roman" w:cs="Times New Roman"/>
          <w:b/>
          <w:bCs/>
          <w:color w:val="000000" w:themeColor="text1"/>
          <w:sz w:val="28"/>
          <w:szCs w:val="28"/>
        </w:rPr>
        <w:t>V. Thời gian nghiên cứu</w:t>
      </w:r>
      <w:bookmarkEnd w:id="7"/>
    </w:p>
    <w:p w14:paraId="2AF99FBD" w14:textId="7776310C" w:rsidR="00150342" w:rsidRPr="00D8074E" w:rsidRDefault="00150342" w:rsidP="005855A8">
      <w:pPr>
        <w:shd w:val="clear" w:color="auto" w:fill="FFFFFF"/>
        <w:spacing w:before="120" w:after="120" w:line="360" w:lineRule="auto"/>
        <w:jc w:val="both"/>
        <w:rPr>
          <w:color w:val="000000" w:themeColor="text1"/>
          <w:sz w:val="28"/>
          <w:szCs w:val="28"/>
        </w:rPr>
      </w:pPr>
      <w:r w:rsidRPr="00D8074E">
        <w:rPr>
          <w:color w:val="000000" w:themeColor="text1"/>
          <w:sz w:val="28"/>
          <w:szCs w:val="28"/>
        </w:rPr>
        <w:t>Thời gian tập trung nghiên cứu phương pháp và phân tích kết quả là 1 năm học 20</w:t>
      </w:r>
      <w:r w:rsidR="009D73FF" w:rsidRPr="00D8074E">
        <w:rPr>
          <w:color w:val="000000" w:themeColor="text1"/>
          <w:sz w:val="28"/>
          <w:szCs w:val="28"/>
        </w:rPr>
        <w:t>21</w:t>
      </w:r>
      <w:r w:rsidRPr="00D8074E">
        <w:rPr>
          <w:color w:val="000000" w:themeColor="text1"/>
          <w:sz w:val="28"/>
          <w:szCs w:val="28"/>
        </w:rPr>
        <w:t>-202</w:t>
      </w:r>
      <w:r w:rsidR="009D73FF" w:rsidRPr="00D8074E">
        <w:rPr>
          <w:color w:val="000000" w:themeColor="text1"/>
          <w:sz w:val="28"/>
          <w:szCs w:val="28"/>
        </w:rPr>
        <w:t>2</w:t>
      </w:r>
      <w:r w:rsidRPr="00D8074E">
        <w:rPr>
          <w:color w:val="000000" w:themeColor="text1"/>
          <w:sz w:val="28"/>
          <w:szCs w:val="28"/>
        </w:rPr>
        <w:t>.</w:t>
      </w:r>
    </w:p>
    <w:p w14:paraId="62BC3856" w14:textId="55C861C7" w:rsidR="00CE14A9" w:rsidRPr="00D8074E" w:rsidRDefault="00CE14A9" w:rsidP="005855A8">
      <w:pPr>
        <w:spacing w:before="120" w:after="120" w:line="360" w:lineRule="auto"/>
        <w:jc w:val="both"/>
        <w:rPr>
          <w:color w:val="000000" w:themeColor="text1"/>
          <w:sz w:val="28"/>
          <w:szCs w:val="28"/>
        </w:rPr>
      </w:pPr>
      <w:r w:rsidRPr="00D8074E">
        <w:rPr>
          <w:color w:val="000000" w:themeColor="text1"/>
          <w:sz w:val="28"/>
          <w:szCs w:val="28"/>
        </w:rPr>
        <w:br w:type="page"/>
      </w:r>
    </w:p>
    <w:p w14:paraId="035BF99F" w14:textId="47419682" w:rsidR="00150342" w:rsidRPr="00D8074E" w:rsidRDefault="00CE14A9" w:rsidP="005855A8">
      <w:pPr>
        <w:pStyle w:val="Heading1"/>
        <w:spacing w:before="120" w:after="120"/>
        <w:jc w:val="center"/>
        <w:rPr>
          <w:rFonts w:ascii="Times New Roman" w:hAnsi="Times New Roman" w:cs="Times New Roman"/>
          <w:b/>
          <w:bCs/>
          <w:color w:val="000000" w:themeColor="text1"/>
          <w:sz w:val="28"/>
          <w:szCs w:val="28"/>
        </w:rPr>
      </w:pPr>
      <w:bookmarkStart w:id="8" w:name="_Toc60214124"/>
      <w:r w:rsidRPr="00D8074E">
        <w:rPr>
          <w:rFonts w:ascii="Times New Roman" w:hAnsi="Times New Roman" w:cs="Times New Roman"/>
          <w:b/>
          <w:bCs/>
          <w:color w:val="000000" w:themeColor="text1"/>
          <w:sz w:val="28"/>
          <w:szCs w:val="28"/>
        </w:rPr>
        <w:lastRenderedPageBreak/>
        <w:t>B. P</w:t>
      </w:r>
      <w:r w:rsidR="004E4436" w:rsidRPr="00D8074E">
        <w:rPr>
          <w:rFonts w:ascii="Times New Roman" w:hAnsi="Times New Roman" w:cs="Times New Roman"/>
          <w:b/>
          <w:bCs/>
          <w:color w:val="000000" w:themeColor="text1"/>
          <w:sz w:val="28"/>
          <w:szCs w:val="28"/>
        </w:rPr>
        <w:t>HẦN NỘI DUNG</w:t>
      </w:r>
      <w:bookmarkEnd w:id="8"/>
    </w:p>
    <w:p w14:paraId="3A37E234" w14:textId="1D7FFE40" w:rsidR="004E4436" w:rsidRPr="00D8074E" w:rsidRDefault="00212C83" w:rsidP="00212C83">
      <w:pPr>
        <w:pStyle w:val="Heading2"/>
        <w:spacing w:before="120" w:after="120"/>
        <w:rPr>
          <w:rFonts w:ascii="Times New Roman" w:hAnsi="Times New Roman" w:cs="Times New Roman"/>
          <w:b/>
          <w:bCs/>
          <w:color w:val="000000" w:themeColor="text1"/>
          <w:sz w:val="28"/>
          <w:szCs w:val="28"/>
        </w:rPr>
      </w:pPr>
      <w:bookmarkStart w:id="9" w:name="_Toc60214125"/>
      <w:r w:rsidRPr="00D8074E">
        <w:rPr>
          <w:rFonts w:ascii="Times New Roman" w:hAnsi="Times New Roman" w:cs="Times New Roman"/>
          <w:b/>
          <w:bCs/>
          <w:color w:val="000000" w:themeColor="text1"/>
          <w:sz w:val="28"/>
          <w:szCs w:val="28"/>
        </w:rPr>
        <w:t>I. THỰC TRẠNG</w:t>
      </w:r>
      <w:bookmarkEnd w:id="9"/>
    </w:p>
    <w:p w14:paraId="45AFD626" w14:textId="63289C9F" w:rsidR="00EA7E9A" w:rsidRPr="00D8074E" w:rsidRDefault="00D553E4" w:rsidP="004D01EE">
      <w:pPr>
        <w:pStyle w:val="Heading3"/>
        <w:spacing w:before="120" w:after="120"/>
        <w:rPr>
          <w:rFonts w:ascii="Times New Roman" w:hAnsi="Times New Roman" w:cs="Times New Roman"/>
          <w:b/>
          <w:bCs/>
          <w:color w:val="000000" w:themeColor="text1"/>
          <w:sz w:val="28"/>
          <w:szCs w:val="28"/>
        </w:rPr>
      </w:pPr>
      <w:bookmarkStart w:id="10" w:name="_Toc60214126"/>
      <w:r w:rsidRPr="00D8074E">
        <w:rPr>
          <w:rFonts w:ascii="Times New Roman" w:hAnsi="Times New Roman" w:cs="Times New Roman"/>
          <w:b/>
          <w:bCs/>
          <w:color w:val="000000" w:themeColor="text1"/>
          <w:sz w:val="28"/>
          <w:szCs w:val="28"/>
        </w:rPr>
        <w:t>1</w:t>
      </w:r>
      <w:r w:rsidR="00EA7E9A" w:rsidRPr="00D8074E">
        <w:rPr>
          <w:rFonts w:ascii="Times New Roman" w:hAnsi="Times New Roman" w:cs="Times New Roman"/>
          <w:b/>
          <w:bCs/>
          <w:color w:val="000000" w:themeColor="text1"/>
          <w:sz w:val="28"/>
          <w:szCs w:val="28"/>
        </w:rPr>
        <w:t>. Khó khăn</w:t>
      </w:r>
      <w:bookmarkEnd w:id="10"/>
    </w:p>
    <w:p w14:paraId="2AC0AB72" w14:textId="77777777" w:rsidR="007A3111" w:rsidRPr="00D8074E" w:rsidRDefault="009E167D" w:rsidP="005855A8">
      <w:pPr>
        <w:spacing w:before="120" w:after="120" w:line="360" w:lineRule="auto"/>
        <w:jc w:val="both"/>
        <w:rPr>
          <w:color w:val="000000" w:themeColor="text1"/>
          <w:sz w:val="28"/>
          <w:szCs w:val="28"/>
          <w:shd w:val="clear" w:color="auto" w:fill="FFFFFF"/>
        </w:rPr>
      </w:pPr>
      <w:r w:rsidRPr="00D8074E">
        <w:rPr>
          <w:color w:val="000000" w:themeColor="text1"/>
          <w:sz w:val="28"/>
          <w:szCs w:val="28"/>
          <w:shd w:val="clear" w:color="auto" w:fill="FFFFFF"/>
        </w:rPr>
        <w:t>Trong thực tế việc kiểm tra thường xuyên, đặc biệt là kiểm tra miệng trong các tiết học Tiếng Anh hiện nay còn nhiều bất cập. Do áp lực của lượng kiến thức, kỹ năng cần phải tải trong mỗi tiết dạy nên thời gian dành cho việc kiểm tra miệng hầu như rất ít và chưa được quan tâm đúng mức, đặc biệt là đối với những lớp có trên 40 em với nhiều trình độ tiếp thu khác nhau. Vì thế, một số giáo viên (GV) còn gặp khó khăn trong việc thực hiện kiểm tra miệng để có thể đảm bảo thời lượng và chất lượng tiết học.</w:t>
      </w:r>
    </w:p>
    <w:p w14:paraId="647EE3B0" w14:textId="77777777" w:rsidR="005E18F4" w:rsidRPr="00D8074E" w:rsidRDefault="009E167D" w:rsidP="005855A8">
      <w:pPr>
        <w:spacing w:before="120" w:after="120" w:line="360" w:lineRule="auto"/>
        <w:jc w:val="both"/>
        <w:rPr>
          <w:color w:val="000000" w:themeColor="text1"/>
          <w:sz w:val="28"/>
          <w:szCs w:val="28"/>
        </w:rPr>
      </w:pPr>
      <w:r w:rsidRPr="00D8074E">
        <w:rPr>
          <w:color w:val="000000" w:themeColor="text1"/>
          <w:sz w:val="28"/>
          <w:szCs w:val="28"/>
          <w:shd w:val="clear" w:color="auto" w:fill="FFFFFF"/>
        </w:rPr>
        <w:t xml:space="preserve">  Cùng với việc đổi mới chương trình sách giáo khoa, đổi mới phương pháp giảng dạy thì vấn đề đổi mới kiểm tra đánh giá là khâu hết sức quan trọng trong quá trình giảng dạy và học tập. Đổi mới kiểm tra đánh giá là động lực đổi mới phương pháp dạy học, góp phần thực hiện mục tiêu giáo dục đào tạo. Đổi mới kiểm tra đánh giá bao gồm nhiều khâu, nhiều nội dung, nhiều giai đoạn trong đó việc đổi mới kiểm tra miệng là khâu hết sức quan trọng vì đây là một hoạt động diễn ra thường xuyên liên tục. Nếu GV lơ là không làm tốt khâu kiểm tra thường xuyên thì dẫn đến việc HS học vẹt, học đối phó và quá trình tiếp thu kiến thức của các em sẽ bị gián đoạn.</w:t>
      </w:r>
    </w:p>
    <w:p w14:paraId="35260A85" w14:textId="287D2847" w:rsidR="009E167D" w:rsidRPr="00D8074E" w:rsidRDefault="009E167D" w:rsidP="005855A8">
      <w:pPr>
        <w:spacing w:before="120" w:after="120" w:line="360" w:lineRule="auto"/>
        <w:jc w:val="both"/>
        <w:rPr>
          <w:color w:val="000000" w:themeColor="text1"/>
          <w:sz w:val="28"/>
          <w:szCs w:val="28"/>
          <w:shd w:val="clear" w:color="auto" w:fill="FFFFFF"/>
        </w:rPr>
      </w:pPr>
      <w:r w:rsidRPr="00D8074E">
        <w:rPr>
          <w:color w:val="000000" w:themeColor="text1"/>
          <w:sz w:val="28"/>
          <w:szCs w:val="28"/>
          <w:shd w:val="clear" w:color="auto" w:fill="FFFFFF"/>
        </w:rPr>
        <w:t xml:space="preserve">Hiện nay, vẫn còn một số GV sử dụng cách kiểm tra miệng truyền thống là gọi  một vài học sinh lên bảng trả lời câu hỏi bài cũ, hoặc nêu câu hỏi và cho HS xung phong trả bài. Cách kiểm tra này hiệu quả không cao vì  nhiều HS không học bài cũ do nghĩ có thể không đến lượt mình, một số lại học đối phó bằng cách học bài cũ một hôm để xung phong lên bảng lấy điểm cao sau đó có thể không cần học bài cũ nữa… Mặt khác, cách kiểm tra này vừa tốn nhiều thời gian, lại gây tâm lí căng thẳng cho HS, đối với tập thể lớp có sĩ số đông, GV không thể kiểm tra được nhiều em cùng một lúc và những em đã được kiểm tra sẽ chủ quan và không chịu tự giác học bài. Hơn thế, HS rất thụ động, mau quên bài, không phát huy được khả năng cũng như tính sáng tạo trong học tập, thậm chí một số em do mất căn bản nên sợ và không chịu </w:t>
      </w:r>
      <w:r w:rsidRPr="00D8074E">
        <w:rPr>
          <w:color w:val="000000" w:themeColor="text1"/>
          <w:sz w:val="28"/>
          <w:szCs w:val="28"/>
          <w:shd w:val="clear" w:color="auto" w:fill="FFFFFF"/>
        </w:rPr>
        <w:lastRenderedPageBreak/>
        <w:t>học bài cũ, đặc biệt là học từ vựng, cấu trúc câu. Từ đó quá trình tiếp thu kiến thức mới của HS sẽ trở thành một vấn đề hết sức khó khăn với các em, thậm chí có nhiều em sẽ bị hỏng kiến thức.</w:t>
      </w:r>
    </w:p>
    <w:p w14:paraId="5ADFB064" w14:textId="65FF3ABB" w:rsidR="00DE4B8C" w:rsidRPr="00D8074E" w:rsidRDefault="00DE4B8C" w:rsidP="005855A8">
      <w:pPr>
        <w:spacing w:before="120" w:after="120" w:line="360" w:lineRule="auto"/>
        <w:jc w:val="both"/>
        <w:rPr>
          <w:color w:val="000000" w:themeColor="text1"/>
          <w:sz w:val="28"/>
          <w:szCs w:val="28"/>
        </w:rPr>
      </w:pPr>
      <w:r w:rsidRPr="00D8074E">
        <w:rPr>
          <w:color w:val="000000" w:themeColor="text1"/>
          <w:sz w:val="28"/>
          <w:szCs w:val="28"/>
        </w:rPr>
        <w:t xml:space="preserve">Thực trạng học sinh lớp </w:t>
      </w:r>
      <w:r w:rsidR="0053613A" w:rsidRPr="00D8074E">
        <w:rPr>
          <w:color w:val="000000" w:themeColor="text1"/>
          <w:sz w:val="28"/>
          <w:szCs w:val="28"/>
        </w:rPr>
        <w:t xml:space="preserve">4A, </w:t>
      </w:r>
      <w:r w:rsidR="00A465E7" w:rsidRPr="00D8074E">
        <w:rPr>
          <w:color w:val="000000" w:themeColor="text1"/>
          <w:sz w:val="28"/>
          <w:szCs w:val="28"/>
        </w:rPr>
        <w:t>4</w:t>
      </w:r>
      <w:r w:rsidR="0053613A" w:rsidRPr="00D8074E">
        <w:rPr>
          <w:color w:val="000000" w:themeColor="text1"/>
          <w:sz w:val="28"/>
          <w:szCs w:val="28"/>
        </w:rPr>
        <w:t>B</w:t>
      </w:r>
      <w:r w:rsidRPr="00D8074E">
        <w:rPr>
          <w:color w:val="000000" w:themeColor="text1"/>
          <w:sz w:val="28"/>
          <w:szCs w:val="28"/>
        </w:rPr>
        <w:t>, 4</w:t>
      </w:r>
      <w:r w:rsidR="0053613A" w:rsidRPr="00D8074E">
        <w:rPr>
          <w:color w:val="000000" w:themeColor="text1"/>
          <w:sz w:val="28"/>
          <w:szCs w:val="28"/>
        </w:rPr>
        <w:t>C</w:t>
      </w:r>
      <w:r w:rsidRPr="00D8074E">
        <w:rPr>
          <w:color w:val="000000" w:themeColor="text1"/>
          <w:sz w:val="28"/>
          <w:szCs w:val="28"/>
        </w:rPr>
        <w:t>, trường tiểu họ</w:t>
      </w:r>
      <w:r w:rsidR="0053613A" w:rsidRPr="00D8074E">
        <w:rPr>
          <w:color w:val="000000" w:themeColor="text1"/>
          <w:sz w:val="28"/>
          <w:szCs w:val="28"/>
        </w:rPr>
        <w:t>c Bình Dân</w:t>
      </w:r>
    </w:p>
    <w:tbl>
      <w:tblPr>
        <w:tblW w:w="9677" w:type="dxa"/>
        <w:tblCellMar>
          <w:left w:w="0" w:type="dxa"/>
          <w:right w:w="0" w:type="dxa"/>
        </w:tblCellMar>
        <w:tblLook w:val="0420" w:firstRow="1" w:lastRow="0" w:firstColumn="0" w:lastColumn="0" w:noHBand="0" w:noVBand="1"/>
      </w:tblPr>
      <w:tblGrid>
        <w:gridCol w:w="1230"/>
        <w:gridCol w:w="1285"/>
        <w:gridCol w:w="1203"/>
        <w:gridCol w:w="1344"/>
        <w:gridCol w:w="1336"/>
        <w:gridCol w:w="1277"/>
        <w:gridCol w:w="1169"/>
        <w:gridCol w:w="833"/>
      </w:tblGrid>
      <w:tr w:rsidR="00D8074E" w:rsidRPr="00D8074E" w14:paraId="47F1610D" w14:textId="77777777" w:rsidTr="00EC40E4">
        <w:trPr>
          <w:trHeight w:val="369"/>
        </w:trPr>
        <w:tc>
          <w:tcPr>
            <w:tcW w:w="1240" w:type="dxa"/>
            <w:vMerge w:val="restart"/>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27ED933"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Khối</w:t>
            </w:r>
          </w:p>
        </w:tc>
        <w:tc>
          <w:tcPr>
            <w:tcW w:w="1308" w:type="dxa"/>
            <w:vMerge w:val="restart"/>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75F5071"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Sĩ số</w:t>
            </w:r>
          </w:p>
        </w:tc>
        <w:tc>
          <w:tcPr>
            <w:tcW w:w="2581" w:type="dxa"/>
            <w:gridSpan w:val="2"/>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E9DF3DD"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Hoàn thành tốt</w:t>
            </w:r>
          </w:p>
        </w:tc>
        <w:tc>
          <w:tcPr>
            <w:tcW w:w="2649" w:type="dxa"/>
            <w:gridSpan w:val="2"/>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1CA145F2"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Hoàn thành</w:t>
            </w:r>
          </w:p>
        </w:tc>
        <w:tc>
          <w:tcPr>
            <w:tcW w:w="1899" w:type="dxa"/>
            <w:gridSpan w:val="2"/>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2051487"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Chưa hoàn thành</w:t>
            </w:r>
          </w:p>
        </w:tc>
      </w:tr>
      <w:tr w:rsidR="00D8074E" w:rsidRPr="00D8074E" w14:paraId="2D8BDAB8" w14:textId="77777777" w:rsidTr="00EC40E4">
        <w:trPr>
          <w:trHeight w:val="369"/>
        </w:trPr>
        <w:tc>
          <w:tcPr>
            <w:tcW w:w="0" w:type="auto"/>
            <w:vMerge/>
            <w:tcBorders>
              <w:top w:val="single" w:sz="8" w:space="0" w:color="1F7100"/>
              <w:left w:val="single" w:sz="8" w:space="0" w:color="1F7100"/>
              <w:bottom w:val="single" w:sz="8" w:space="0" w:color="1F7100"/>
              <w:right w:val="single" w:sz="8" w:space="0" w:color="1F7100"/>
            </w:tcBorders>
            <w:vAlign w:val="center"/>
            <w:hideMark/>
          </w:tcPr>
          <w:p w14:paraId="1224F9AE" w14:textId="77777777" w:rsidR="00DE4B8C" w:rsidRPr="00D8074E" w:rsidRDefault="00DE4B8C" w:rsidP="005855A8">
            <w:pPr>
              <w:spacing w:before="120" w:after="120" w:line="360" w:lineRule="auto"/>
              <w:rPr>
                <w:color w:val="000000" w:themeColor="text1"/>
                <w:sz w:val="28"/>
                <w:szCs w:val="28"/>
              </w:rPr>
            </w:pPr>
          </w:p>
        </w:tc>
        <w:tc>
          <w:tcPr>
            <w:tcW w:w="0" w:type="auto"/>
            <w:vMerge/>
            <w:tcBorders>
              <w:top w:val="single" w:sz="8" w:space="0" w:color="1F7100"/>
              <w:left w:val="single" w:sz="8" w:space="0" w:color="1F7100"/>
              <w:bottom w:val="single" w:sz="8" w:space="0" w:color="1F7100"/>
              <w:right w:val="single" w:sz="8" w:space="0" w:color="1F7100"/>
            </w:tcBorders>
            <w:vAlign w:val="center"/>
            <w:hideMark/>
          </w:tcPr>
          <w:p w14:paraId="2F8B4667" w14:textId="77777777" w:rsidR="00DE4B8C" w:rsidRPr="00D8074E" w:rsidRDefault="00DE4B8C" w:rsidP="005855A8">
            <w:pPr>
              <w:spacing w:before="120" w:after="120" w:line="360" w:lineRule="auto"/>
              <w:rPr>
                <w:color w:val="000000" w:themeColor="text1"/>
                <w:sz w:val="28"/>
                <w:szCs w:val="28"/>
              </w:rPr>
            </w:pPr>
          </w:p>
        </w:tc>
        <w:tc>
          <w:tcPr>
            <w:tcW w:w="1221"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0D18AE1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SL</w:t>
            </w:r>
          </w:p>
        </w:tc>
        <w:tc>
          <w:tcPr>
            <w:tcW w:w="1360"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06DC806E"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TL</w:t>
            </w:r>
          </w:p>
        </w:tc>
        <w:tc>
          <w:tcPr>
            <w:tcW w:w="135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5437B308"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SL</w:t>
            </w:r>
          </w:p>
        </w:tc>
        <w:tc>
          <w:tcPr>
            <w:tcW w:w="1290"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77DC2726"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TL</w:t>
            </w:r>
          </w:p>
        </w:tc>
        <w:tc>
          <w:tcPr>
            <w:tcW w:w="1186"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53D6D690"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SL</w:t>
            </w:r>
          </w:p>
        </w:tc>
        <w:tc>
          <w:tcPr>
            <w:tcW w:w="713"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73F23298"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TL</w:t>
            </w:r>
          </w:p>
        </w:tc>
      </w:tr>
      <w:tr w:rsidR="00D8074E" w:rsidRPr="00D8074E" w14:paraId="0E48525D" w14:textId="77777777" w:rsidTr="00EC40E4">
        <w:trPr>
          <w:trHeight w:val="243"/>
        </w:trPr>
        <w:tc>
          <w:tcPr>
            <w:tcW w:w="124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9529517"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4A</w:t>
            </w:r>
          </w:p>
        </w:tc>
        <w:tc>
          <w:tcPr>
            <w:tcW w:w="130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202E81CD"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28</w:t>
            </w:r>
          </w:p>
        </w:tc>
        <w:tc>
          <w:tcPr>
            <w:tcW w:w="1221"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33366546"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6</w:t>
            </w:r>
          </w:p>
        </w:tc>
        <w:tc>
          <w:tcPr>
            <w:tcW w:w="136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8D7F310"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21%</w:t>
            </w:r>
          </w:p>
        </w:tc>
        <w:tc>
          <w:tcPr>
            <w:tcW w:w="135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1F949557"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19</w:t>
            </w:r>
          </w:p>
        </w:tc>
        <w:tc>
          <w:tcPr>
            <w:tcW w:w="129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2231ECFE"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68%</w:t>
            </w:r>
          </w:p>
        </w:tc>
        <w:tc>
          <w:tcPr>
            <w:tcW w:w="1186"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05DA390"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3</w:t>
            </w:r>
          </w:p>
        </w:tc>
        <w:tc>
          <w:tcPr>
            <w:tcW w:w="713"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358BC9A"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11%</w:t>
            </w:r>
          </w:p>
        </w:tc>
      </w:tr>
      <w:tr w:rsidR="00D8074E" w:rsidRPr="00D8074E" w14:paraId="0EB2DFC2" w14:textId="77777777" w:rsidTr="00EC40E4">
        <w:trPr>
          <w:trHeight w:val="378"/>
        </w:trPr>
        <w:tc>
          <w:tcPr>
            <w:tcW w:w="1240"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078C7B47"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4B</w:t>
            </w:r>
          </w:p>
        </w:tc>
        <w:tc>
          <w:tcPr>
            <w:tcW w:w="130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3361FCD4"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27</w:t>
            </w:r>
          </w:p>
        </w:tc>
        <w:tc>
          <w:tcPr>
            <w:tcW w:w="1221"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512D2708"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5</w:t>
            </w:r>
          </w:p>
        </w:tc>
        <w:tc>
          <w:tcPr>
            <w:tcW w:w="1360"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4C3F4BD3"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19%</w:t>
            </w:r>
          </w:p>
        </w:tc>
        <w:tc>
          <w:tcPr>
            <w:tcW w:w="135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334CC966"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20</w:t>
            </w:r>
          </w:p>
        </w:tc>
        <w:tc>
          <w:tcPr>
            <w:tcW w:w="1290"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23D72F8A"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74%</w:t>
            </w:r>
          </w:p>
        </w:tc>
        <w:tc>
          <w:tcPr>
            <w:tcW w:w="1186"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114780AD"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2</w:t>
            </w:r>
          </w:p>
        </w:tc>
        <w:tc>
          <w:tcPr>
            <w:tcW w:w="713"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7F202185"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7%</w:t>
            </w:r>
          </w:p>
        </w:tc>
      </w:tr>
      <w:tr w:rsidR="00D8074E" w:rsidRPr="00D8074E" w14:paraId="1FE311C1" w14:textId="77777777" w:rsidTr="00EC40E4">
        <w:trPr>
          <w:trHeight w:val="392"/>
        </w:trPr>
        <w:tc>
          <w:tcPr>
            <w:tcW w:w="124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F3ED370"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4C</w:t>
            </w:r>
          </w:p>
        </w:tc>
        <w:tc>
          <w:tcPr>
            <w:tcW w:w="130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28427835"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27</w:t>
            </w:r>
          </w:p>
        </w:tc>
        <w:tc>
          <w:tcPr>
            <w:tcW w:w="1221"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190A614C"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6</w:t>
            </w:r>
          </w:p>
        </w:tc>
        <w:tc>
          <w:tcPr>
            <w:tcW w:w="136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3E43647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22%</w:t>
            </w:r>
          </w:p>
        </w:tc>
        <w:tc>
          <w:tcPr>
            <w:tcW w:w="135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3A732558"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19</w:t>
            </w:r>
          </w:p>
        </w:tc>
        <w:tc>
          <w:tcPr>
            <w:tcW w:w="129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E6C6633"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70%</w:t>
            </w:r>
          </w:p>
        </w:tc>
        <w:tc>
          <w:tcPr>
            <w:tcW w:w="1186"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F99AC6F"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2</w:t>
            </w:r>
          </w:p>
        </w:tc>
        <w:tc>
          <w:tcPr>
            <w:tcW w:w="713"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5790C8B"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8%</w:t>
            </w:r>
          </w:p>
        </w:tc>
      </w:tr>
      <w:tr w:rsidR="00D8074E" w:rsidRPr="00D8074E" w14:paraId="444F83E2" w14:textId="77777777" w:rsidTr="00EC40E4">
        <w:trPr>
          <w:trHeight w:val="392"/>
        </w:trPr>
        <w:tc>
          <w:tcPr>
            <w:tcW w:w="124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52CEA1C"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Tổng</w:t>
            </w:r>
          </w:p>
        </w:tc>
        <w:tc>
          <w:tcPr>
            <w:tcW w:w="130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071E1B94"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82</w:t>
            </w:r>
          </w:p>
        </w:tc>
        <w:tc>
          <w:tcPr>
            <w:tcW w:w="1221"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2914A35B"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1</w:t>
            </w:r>
            <w:r w:rsidRPr="00D8074E">
              <w:rPr>
                <w:rFonts w:eastAsiaTheme="minorEastAsia"/>
                <w:b/>
                <w:bCs/>
                <w:color w:val="000000" w:themeColor="text1"/>
                <w:kern w:val="24"/>
                <w:sz w:val="28"/>
                <w:szCs w:val="28"/>
              </w:rPr>
              <w:t>7</w:t>
            </w:r>
          </w:p>
        </w:tc>
        <w:tc>
          <w:tcPr>
            <w:tcW w:w="136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17CBA271"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21%</w:t>
            </w:r>
          </w:p>
        </w:tc>
        <w:tc>
          <w:tcPr>
            <w:tcW w:w="135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A238E5B"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58</w:t>
            </w:r>
          </w:p>
        </w:tc>
        <w:tc>
          <w:tcPr>
            <w:tcW w:w="1290"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11939E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70%</w:t>
            </w:r>
          </w:p>
        </w:tc>
        <w:tc>
          <w:tcPr>
            <w:tcW w:w="1186"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FD06FD8"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7</w:t>
            </w:r>
          </w:p>
        </w:tc>
        <w:tc>
          <w:tcPr>
            <w:tcW w:w="713"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A5FB27E"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9%</w:t>
            </w:r>
          </w:p>
        </w:tc>
      </w:tr>
    </w:tbl>
    <w:p w14:paraId="6D9703B7" w14:textId="77777777" w:rsidR="00DE4B8C" w:rsidRPr="00D8074E" w:rsidRDefault="00DE4B8C" w:rsidP="005855A8">
      <w:pPr>
        <w:spacing w:before="120" w:after="120" w:line="360" w:lineRule="auto"/>
        <w:jc w:val="both"/>
        <w:rPr>
          <w:color w:val="000000" w:themeColor="text1"/>
          <w:sz w:val="28"/>
          <w:szCs w:val="28"/>
          <w:shd w:val="clear" w:color="auto" w:fill="FFFFFF"/>
        </w:rPr>
      </w:pPr>
    </w:p>
    <w:p w14:paraId="279FC7AA" w14:textId="14A50013" w:rsidR="00D553E4" w:rsidRPr="00D8074E" w:rsidRDefault="00D553E4" w:rsidP="004D01EE">
      <w:pPr>
        <w:pStyle w:val="Heading3"/>
        <w:spacing w:before="120" w:after="120"/>
        <w:rPr>
          <w:rFonts w:ascii="Times New Roman" w:hAnsi="Times New Roman" w:cs="Times New Roman"/>
          <w:b/>
          <w:bCs/>
          <w:color w:val="000000" w:themeColor="text1"/>
          <w:sz w:val="28"/>
          <w:szCs w:val="28"/>
        </w:rPr>
      </w:pPr>
      <w:bookmarkStart w:id="11" w:name="_Toc60214127"/>
      <w:r w:rsidRPr="00D8074E">
        <w:rPr>
          <w:rFonts w:ascii="Times New Roman" w:hAnsi="Times New Roman" w:cs="Times New Roman"/>
          <w:b/>
          <w:bCs/>
          <w:color w:val="000000" w:themeColor="text1"/>
          <w:sz w:val="28"/>
          <w:szCs w:val="28"/>
        </w:rPr>
        <w:t>2. Thuận lợi</w:t>
      </w:r>
      <w:bookmarkEnd w:id="11"/>
    </w:p>
    <w:p w14:paraId="661244D9" w14:textId="214AFBE5" w:rsidR="00D553E4" w:rsidRPr="00D8074E" w:rsidRDefault="00D553E4" w:rsidP="005855A8">
      <w:pPr>
        <w:spacing w:before="120" w:after="120" w:line="360" w:lineRule="auto"/>
        <w:jc w:val="both"/>
        <w:rPr>
          <w:color w:val="000000" w:themeColor="text1"/>
          <w:sz w:val="28"/>
          <w:szCs w:val="28"/>
          <w:shd w:val="clear" w:color="auto" w:fill="FFFFFF"/>
        </w:rPr>
      </w:pPr>
      <w:r w:rsidRPr="00D8074E">
        <w:rPr>
          <w:color w:val="000000" w:themeColor="text1"/>
          <w:sz w:val="28"/>
          <w:szCs w:val="28"/>
          <w:shd w:val="clear" w:color="auto" w:fill="FFFFFF"/>
        </w:rPr>
        <w:t>Bên cạnh những khó khăn nhất định nêu trên thì còn có những thuận lợi cho việc dạy học tiếng Anh tại trường tiểu học</w:t>
      </w:r>
      <w:r w:rsidR="0053613A" w:rsidRPr="00D8074E">
        <w:rPr>
          <w:color w:val="000000" w:themeColor="text1"/>
          <w:sz w:val="28"/>
          <w:szCs w:val="28"/>
          <w:shd w:val="clear" w:color="auto" w:fill="FFFFFF"/>
        </w:rPr>
        <w:t xml:space="preserve"> Bình Dân </w:t>
      </w:r>
      <w:r w:rsidRPr="00D8074E">
        <w:rPr>
          <w:color w:val="000000" w:themeColor="text1"/>
          <w:sz w:val="28"/>
          <w:szCs w:val="28"/>
          <w:shd w:val="clear" w:color="auto" w:fill="FFFFFF"/>
        </w:rPr>
        <w:t>như:</w:t>
      </w:r>
    </w:p>
    <w:p w14:paraId="1900A675" w14:textId="73E68651" w:rsidR="00D553E4" w:rsidRPr="00D8074E" w:rsidRDefault="00D553E4" w:rsidP="005855A8">
      <w:pPr>
        <w:spacing w:before="120" w:after="120" w:line="360" w:lineRule="auto"/>
        <w:jc w:val="both"/>
        <w:rPr>
          <w:b/>
          <w:bCs/>
          <w:color w:val="000000" w:themeColor="text1"/>
          <w:sz w:val="28"/>
          <w:szCs w:val="28"/>
        </w:rPr>
      </w:pPr>
      <w:r w:rsidRPr="00D8074E">
        <w:rPr>
          <w:color w:val="000000" w:themeColor="text1"/>
          <w:sz w:val="28"/>
          <w:szCs w:val="28"/>
          <w:shd w:val="clear" w:color="auto" w:fill="FFFFFF"/>
        </w:rPr>
        <w:t xml:space="preserve">Hiện </w:t>
      </w:r>
      <w:r w:rsidR="007A3111" w:rsidRPr="00D8074E">
        <w:rPr>
          <w:color w:val="000000" w:themeColor="text1"/>
          <w:sz w:val="28"/>
          <w:szCs w:val="28"/>
          <w:shd w:val="clear" w:color="auto" w:fill="FFFFFF"/>
        </w:rPr>
        <w:t xml:space="preserve">tất cả </w:t>
      </w:r>
      <w:r w:rsidRPr="00D8074E">
        <w:rPr>
          <w:color w:val="000000" w:themeColor="text1"/>
          <w:sz w:val="28"/>
          <w:szCs w:val="28"/>
          <w:shd w:val="clear" w:color="auto" w:fill="FFFFFF"/>
        </w:rPr>
        <w:t>giáo viên dạy tiếng Anh đều đạt chuẩn năng lực B2 trong khung tham chiếu ngôn ngữ chung châu Âu và thường xuyên được tập huấn về phương pháp giảng dạy</w:t>
      </w:r>
      <w:r w:rsidR="007A3111" w:rsidRPr="00D8074E">
        <w:rPr>
          <w:color w:val="000000" w:themeColor="text1"/>
          <w:sz w:val="28"/>
          <w:szCs w:val="28"/>
          <w:shd w:val="clear" w:color="auto" w:fill="FFFFFF"/>
        </w:rPr>
        <w:t xml:space="preserve"> va kiểm tra đánh giá</w:t>
      </w:r>
      <w:r w:rsidRPr="00D8074E">
        <w:rPr>
          <w:color w:val="000000" w:themeColor="text1"/>
          <w:sz w:val="28"/>
          <w:szCs w:val="28"/>
          <w:shd w:val="clear" w:color="auto" w:fill="FFFFFF"/>
        </w:rPr>
        <w:t xml:space="preserve"> theo quy định</w:t>
      </w:r>
      <w:r w:rsidR="007A3111" w:rsidRPr="00D8074E">
        <w:rPr>
          <w:color w:val="000000" w:themeColor="text1"/>
          <w:sz w:val="28"/>
          <w:szCs w:val="28"/>
          <w:shd w:val="clear" w:color="auto" w:fill="FFFFFF"/>
        </w:rPr>
        <w:t xml:space="preserve">. </w:t>
      </w:r>
      <w:r w:rsidRPr="00D8074E">
        <w:rPr>
          <w:color w:val="000000" w:themeColor="text1"/>
          <w:sz w:val="28"/>
          <w:szCs w:val="28"/>
          <w:shd w:val="clear" w:color="auto" w:fill="FFFFFF"/>
        </w:rPr>
        <w:t xml:space="preserve">Chính vì vậy, giáo viên tiếng Anh của trường hoàn toàn đủ năng lực, chuyên môn để đáp ứng cho nhu cầu dạy và học môn tiếng Anh trong nhà trường. Giờ học tiếng Anh trong trường rất sinh động và bổ ích, tạo hứng khởi cho học sinh. Nội dung kiến thức phù hợp với học sinh, xoay quanh </w:t>
      </w:r>
      <w:r w:rsidRPr="00D8074E">
        <w:rPr>
          <w:color w:val="000000" w:themeColor="text1"/>
          <w:sz w:val="28"/>
          <w:szCs w:val="28"/>
          <w:shd w:val="clear" w:color="auto" w:fill="FFFFFF"/>
        </w:rPr>
        <w:lastRenderedPageBreak/>
        <w:t>các chủ đề quen thuộc giúp các em dễ dàng làm quen, nắm bắt kiến thức và mạnh dạn vận dụng trong các tiết thực hành giao lưu cùng bạn bè.</w:t>
      </w:r>
    </w:p>
    <w:p w14:paraId="7C419B19" w14:textId="23BF8986" w:rsidR="00EA7E9A" w:rsidRPr="00D8074E" w:rsidRDefault="00EA7E9A" w:rsidP="004D01EE">
      <w:pPr>
        <w:pStyle w:val="Heading3"/>
        <w:spacing w:before="120" w:after="120"/>
        <w:rPr>
          <w:rFonts w:ascii="Times New Roman" w:hAnsi="Times New Roman" w:cs="Times New Roman"/>
          <w:b/>
          <w:bCs/>
          <w:color w:val="000000" w:themeColor="text1"/>
          <w:sz w:val="28"/>
          <w:szCs w:val="28"/>
        </w:rPr>
      </w:pPr>
      <w:bookmarkStart w:id="12" w:name="_Toc60214128"/>
      <w:r w:rsidRPr="00D8074E">
        <w:rPr>
          <w:rFonts w:ascii="Times New Roman" w:hAnsi="Times New Roman" w:cs="Times New Roman"/>
          <w:b/>
          <w:bCs/>
          <w:color w:val="000000" w:themeColor="text1"/>
          <w:sz w:val="28"/>
          <w:szCs w:val="28"/>
        </w:rPr>
        <w:t>3. Biện pháp khắc phục</w:t>
      </w:r>
      <w:bookmarkEnd w:id="12"/>
    </w:p>
    <w:p w14:paraId="060BAE94" w14:textId="7700E1D9" w:rsidR="000E7F5B" w:rsidRPr="00D8074E" w:rsidRDefault="000E7F5B" w:rsidP="005855A8">
      <w:pPr>
        <w:spacing w:before="120" w:after="120" w:line="360" w:lineRule="auto"/>
        <w:jc w:val="both"/>
        <w:rPr>
          <w:color w:val="000000" w:themeColor="text1"/>
          <w:sz w:val="28"/>
          <w:szCs w:val="28"/>
        </w:rPr>
      </w:pPr>
      <w:r w:rsidRPr="00D8074E">
        <w:rPr>
          <w:color w:val="000000" w:themeColor="text1"/>
          <w:sz w:val="28"/>
          <w:szCs w:val="28"/>
        </w:rPr>
        <w:t>Để giải quyết những tồn tại nêu trên cần có sự đồng bộ hóa từ các ban ngành giáo dục và sự nỗ lực của giáo viên tiếng Anh nhằm thay đổi phương pháp giảng day và KTĐG truyển thống. Trước hết để thay đổi tồn tại của phương pháp KTĐG hiện tại tôi xin trình bày các giải pháp áp dụng với các khối lớp 4 như sau.</w:t>
      </w:r>
    </w:p>
    <w:p w14:paraId="63962E05" w14:textId="2DC8BB87" w:rsidR="001E6E48" w:rsidRPr="00D8074E" w:rsidRDefault="00212C83" w:rsidP="00212C83">
      <w:pPr>
        <w:pStyle w:val="Heading2"/>
        <w:spacing w:before="120" w:after="120"/>
        <w:rPr>
          <w:rFonts w:ascii="Times New Roman" w:hAnsi="Times New Roman" w:cs="Times New Roman"/>
          <w:b/>
          <w:bCs/>
          <w:color w:val="000000" w:themeColor="text1"/>
          <w:sz w:val="28"/>
          <w:szCs w:val="28"/>
        </w:rPr>
      </w:pPr>
      <w:bookmarkStart w:id="13" w:name="_Toc60214129"/>
      <w:r w:rsidRPr="00D8074E">
        <w:rPr>
          <w:rFonts w:ascii="Times New Roman" w:hAnsi="Times New Roman" w:cs="Times New Roman"/>
          <w:b/>
          <w:bCs/>
          <w:color w:val="000000" w:themeColor="text1"/>
          <w:sz w:val="28"/>
          <w:szCs w:val="28"/>
        </w:rPr>
        <w:t>II. CÁC GIẢI PHÁP KĨ THUẬT KTĐG ÁP DỤNG VỚI HỌC SINH KHỐI 4</w:t>
      </w:r>
      <w:bookmarkEnd w:id="13"/>
    </w:p>
    <w:p w14:paraId="331FDB0F" w14:textId="1D1682AD" w:rsidR="00C6765A" w:rsidRPr="00D8074E" w:rsidRDefault="00C6765A" w:rsidP="004D01EE">
      <w:pPr>
        <w:pStyle w:val="Heading3"/>
        <w:spacing w:before="120" w:after="120"/>
        <w:rPr>
          <w:rFonts w:ascii="Times New Roman" w:hAnsi="Times New Roman" w:cs="Times New Roman"/>
          <w:b/>
          <w:bCs/>
          <w:color w:val="000000" w:themeColor="text1"/>
          <w:sz w:val="28"/>
          <w:szCs w:val="28"/>
        </w:rPr>
      </w:pPr>
      <w:bookmarkStart w:id="14" w:name="_Toc60214130"/>
      <w:r w:rsidRPr="00D8074E">
        <w:rPr>
          <w:rFonts w:ascii="Times New Roman" w:hAnsi="Times New Roman" w:cs="Times New Roman"/>
          <w:b/>
          <w:bCs/>
          <w:color w:val="000000" w:themeColor="text1"/>
          <w:sz w:val="28"/>
          <w:szCs w:val="28"/>
        </w:rPr>
        <w:t>1. Quan sát (Observing)</w:t>
      </w:r>
      <w:bookmarkEnd w:id="14"/>
    </w:p>
    <w:p w14:paraId="18E9B06D" w14:textId="6D3A0260" w:rsidR="00C6765A" w:rsidRPr="00D8074E" w:rsidRDefault="00C6765A" w:rsidP="005855A8">
      <w:pPr>
        <w:spacing w:before="120" w:after="120" w:line="360" w:lineRule="auto"/>
        <w:jc w:val="both"/>
        <w:rPr>
          <w:color w:val="000000" w:themeColor="text1"/>
          <w:sz w:val="28"/>
          <w:szCs w:val="28"/>
        </w:rPr>
      </w:pPr>
      <w:r w:rsidRPr="00D8074E">
        <w:rPr>
          <w:color w:val="000000" w:themeColor="text1"/>
          <w:sz w:val="28"/>
          <w:szCs w:val="28"/>
        </w:rPr>
        <w:t>Giáo</w:t>
      </w:r>
      <w:r w:rsidR="004D18F0" w:rsidRPr="00D8074E">
        <w:rPr>
          <w:color w:val="000000" w:themeColor="text1"/>
          <w:sz w:val="28"/>
          <w:szCs w:val="28"/>
        </w:rPr>
        <w:t xml:space="preserve"> viên sẽ xác định nội dung cần đánh giá </w:t>
      </w:r>
    </w:p>
    <w:p w14:paraId="7337FBC3" w14:textId="77777777" w:rsidR="00547F61" w:rsidRPr="00D8074E" w:rsidRDefault="004D18F0" w:rsidP="005855A8">
      <w:pPr>
        <w:spacing w:before="120" w:after="120" w:line="360" w:lineRule="auto"/>
        <w:jc w:val="both"/>
        <w:rPr>
          <w:color w:val="000000" w:themeColor="text1"/>
          <w:sz w:val="28"/>
          <w:szCs w:val="28"/>
        </w:rPr>
      </w:pPr>
      <w:r w:rsidRPr="00D8074E">
        <w:rPr>
          <w:color w:val="000000" w:themeColor="text1"/>
          <w:sz w:val="28"/>
          <w:szCs w:val="28"/>
        </w:rPr>
        <w:t xml:space="preserve">Tổ chức một hoạt động có thể đánh giá học sinh có thể hiểu, phản hồi và sử dụng các cấu trúc đó chưa (VD: 1 HS hô to các mệnh lệnh, các HS khác thực hiện). </w:t>
      </w:r>
    </w:p>
    <w:p w14:paraId="657A137C" w14:textId="45C26A5E" w:rsidR="004D18F0" w:rsidRPr="00D8074E" w:rsidRDefault="004D18F0" w:rsidP="005855A8">
      <w:pPr>
        <w:spacing w:before="120" w:after="120" w:line="360" w:lineRule="auto"/>
        <w:jc w:val="both"/>
        <w:rPr>
          <w:color w:val="000000" w:themeColor="text1"/>
          <w:sz w:val="28"/>
          <w:szCs w:val="28"/>
        </w:rPr>
      </w:pPr>
      <w:r w:rsidRPr="00D8074E">
        <w:rPr>
          <w:color w:val="000000" w:themeColor="text1"/>
          <w:sz w:val="28"/>
          <w:szCs w:val="28"/>
        </w:rPr>
        <w:t>• Xác định qui ước về các biểu tượng và giúp học sinh làm quen, hiểu rõ các biểu tượng này</w:t>
      </w:r>
    </w:p>
    <w:p w14:paraId="4E776732" w14:textId="5C837311" w:rsidR="00547F61" w:rsidRPr="00D8074E" w:rsidRDefault="00547F61" w:rsidP="005855A8">
      <w:pPr>
        <w:spacing w:before="120" w:after="120" w:line="360" w:lineRule="auto"/>
        <w:jc w:val="both"/>
        <w:rPr>
          <w:b/>
          <w:bCs/>
          <w:color w:val="000000" w:themeColor="text1"/>
          <w:sz w:val="28"/>
          <w:szCs w:val="28"/>
        </w:rPr>
      </w:pPr>
      <w:r w:rsidRPr="00D8074E">
        <w:rPr>
          <w:color w:val="000000" w:themeColor="text1"/>
          <w:sz w:val="28"/>
          <w:szCs w:val="28"/>
        </w:rPr>
        <w:t xml:space="preserve">Ví dụ: </w:t>
      </w:r>
      <w:r w:rsidRPr="00D8074E">
        <w:rPr>
          <w:b/>
          <w:bCs/>
          <w:color w:val="000000" w:themeColor="text1"/>
          <w:sz w:val="28"/>
          <w:szCs w:val="28"/>
        </w:rPr>
        <w:t>theme 3: Body and Face</w:t>
      </w:r>
    </w:p>
    <w:p w14:paraId="39E24AE9" w14:textId="36B4B861" w:rsidR="00547F61" w:rsidRPr="00D8074E" w:rsidRDefault="00547F61" w:rsidP="005855A8">
      <w:pPr>
        <w:spacing w:before="120" w:after="120" w:line="360" w:lineRule="auto"/>
        <w:jc w:val="both"/>
        <w:rPr>
          <w:color w:val="000000" w:themeColor="text1"/>
          <w:sz w:val="28"/>
          <w:szCs w:val="28"/>
        </w:rPr>
      </w:pPr>
      <w:r w:rsidRPr="00D8074E">
        <w:rPr>
          <w:color w:val="000000" w:themeColor="text1"/>
          <w:sz w:val="28"/>
          <w:szCs w:val="28"/>
        </w:rPr>
        <w:t xml:space="preserve">- Giáo viên sẽ đọc các </w:t>
      </w:r>
      <w:r w:rsidR="00D22262" w:rsidRPr="00D8074E">
        <w:rPr>
          <w:color w:val="000000" w:themeColor="text1"/>
          <w:sz w:val="28"/>
          <w:szCs w:val="28"/>
        </w:rPr>
        <w:t>bộ phận cơ thể và học sinh sẽ chỉ vào bộ phận đó, giáo viên sẽ quan sát để kiểm tra.</w:t>
      </w:r>
      <w:r w:rsidR="001E6E48" w:rsidRPr="00D8074E">
        <w:rPr>
          <w:color w:val="000000" w:themeColor="text1"/>
          <w:sz w:val="28"/>
          <w:szCs w:val="28"/>
        </w:rPr>
        <w:t xml:space="preserve"> </w:t>
      </w:r>
    </w:p>
    <w:p w14:paraId="48AC2FDE" w14:textId="77777777" w:rsidR="00A42CD7" w:rsidRPr="00D8074E" w:rsidRDefault="00A42CD7" w:rsidP="005855A8">
      <w:pPr>
        <w:spacing w:before="120" w:after="120" w:line="360" w:lineRule="auto"/>
        <w:jc w:val="both"/>
        <w:rPr>
          <w:color w:val="000000" w:themeColor="text1"/>
          <w:sz w:val="28"/>
          <w:szCs w:val="28"/>
        </w:rPr>
      </w:pPr>
      <w:r w:rsidRPr="00D8074E">
        <w:rPr>
          <w:b/>
          <w:bCs/>
          <w:color w:val="000000" w:themeColor="text1"/>
          <w:sz w:val="28"/>
          <w:szCs w:val="28"/>
        </w:rPr>
        <w:t>- Riêng với học sinh chưa hoàn thành:</w:t>
      </w:r>
      <w:r w:rsidRPr="00D8074E">
        <w:rPr>
          <w:color w:val="000000" w:themeColor="text1"/>
          <w:sz w:val="28"/>
          <w:szCs w:val="28"/>
        </w:rPr>
        <w:t xml:space="preserve"> Sau khi quan sát thực hành trên cả lớp, tôi sẽ để riêng các học sinh chưa hoàn thành vào một nhóm và các em sẽ được thực hành nhiệm vụ riêng cho tới khi các em nhận biết rõ được các bộ phận. Sau đó, có thể tăng cường ôn lại vốn từ cho các em bằng ghi chép chính tả từ vựng đã học. </w:t>
      </w:r>
    </w:p>
    <w:p w14:paraId="09056EDF" w14:textId="60B22438" w:rsidR="00D22262" w:rsidRPr="00D8074E" w:rsidRDefault="00D22262" w:rsidP="005855A8">
      <w:pPr>
        <w:spacing w:before="120" w:after="120" w:line="360" w:lineRule="auto"/>
        <w:jc w:val="both"/>
        <w:rPr>
          <w:color w:val="000000" w:themeColor="text1"/>
          <w:sz w:val="28"/>
          <w:szCs w:val="28"/>
        </w:rPr>
      </w:pPr>
      <w:r w:rsidRPr="00D8074E">
        <w:rPr>
          <w:noProof/>
          <w:color w:val="000000" w:themeColor="text1"/>
          <w:sz w:val="28"/>
          <w:szCs w:val="28"/>
        </w:rPr>
        <w:lastRenderedPageBreak/>
        <w:drawing>
          <wp:anchor distT="0" distB="0" distL="114300" distR="114300" simplePos="0" relativeHeight="251658240" behindDoc="0" locked="0" layoutInCell="1" allowOverlap="1" wp14:anchorId="2D246EE2" wp14:editId="00CA6059">
            <wp:simplePos x="0" y="0"/>
            <wp:positionH relativeFrom="margin">
              <wp:posOffset>123825</wp:posOffset>
            </wp:positionH>
            <wp:positionV relativeFrom="margin">
              <wp:posOffset>0</wp:posOffset>
            </wp:positionV>
            <wp:extent cx="5934075" cy="4762500"/>
            <wp:effectExtent l="0" t="0" r="9525" b="0"/>
            <wp:wrapSquare wrapText="bothSides"/>
            <wp:docPr id="5" name="Picture 5" descr="Free Vector | Body parts vocabulary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Body parts vocabulary worksheet"/>
                    <pic:cNvPicPr>
                      <a:picLocks noChangeAspect="1" noChangeArrowheads="1"/>
                    </pic:cNvPicPr>
                  </pic:nvPicPr>
                  <pic:blipFill rotWithShape="1">
                    <a:blip r:embed="rId8">
                      <a:extLst>
                        <a:ext uri="{28A0092B-C50C-407E-A947-70E740481C1C}">
                          <a14:useLocalDpi xmlns:a14="http://schemas.microsoft.com/office/drawing/2010/main" val="0"/>
                        </a:ext>
                      </a:extLst>
                    </a:blip>
                    <a:srcRect l="3852" r="3852" b="3475"/>
                    <a:stretch/>
                  </pic:blipFill>
                  <pic:spPr bwMode="auto">
                    <a:xfrm>
                      <a:off x="0" y="0"/>
                      <a:ext cx="5934075" cy="476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1463F0" w14:textId="765E1627" w:rsidR="00D22262" w:rsidRPr="00D8074E" w:rsidRDefault="0091382C" w:rsidP="004D01EE">
      <w:pPr>
        <w:pStyle w:val="Heading3"/>
        <w:spacing w:before="120" w:after="120"/>
        <w:rPr>
          <w:rFonts w:ascii="Times New Roman" w:hAnsi="Times New Roman" w:cs="Times New Roman"/>
          <w:b/>
          <w:bCs/>
          <w:color w:val="000000" w:themeColor="text1"/>
          <w:sz w:val="28"/>
          <w:szCs w:val="28"/>
        </w:rPr>
      </w:pPr>
      <w:bookmarkStart w:id="15" w:name="_Toc60214131"/>
      <w:r w:rsidRPr="00D8074E">
        <w:rPr>
          <w:rFonts w:ascii="Times New Roman" w:hAnsi="Times New Roman" w:cs="Times New Roman"/>
          <w:b/>
          <w:bCs/>
          <w:color w:val="000000" w:themeColor="text1"/>
          <w:sz w:val="28"/>
          <w:szCs w:val="28"/>
        </w:rPr>
        <w:t>2</w:t>
      </w:r>
      <w:r w:rsidR="007673C7" w:rsidRPr="00D8074E">
        <w:rPr>
          <w:rFonts w:ascii="Times New Roman" w:hAnsi="Times New Roman" w:cs="Times New Roman"/>
          <w:b/>
          <w:bCs/>
          <w:color w:val="000000" w:themeColor="text1"/>
          <w:sz w:val="28"/>
          <w:szCs w:val="28"/>
        </w:rPr>
        <w:t>. Trò chơi (Game)</w:t>
      </w:r>
      <w:bookmarkEnd w:id="15"/>
    </w:p>
    <w:p w14:paraId="6126A9CA" w14:textId="5E28BA16" w:rsidR="003B3022" w:rsidRPr="00D8074E" w:rsidRDefault="003B3022" w:rsidP="005855A8">
      <w:pPr>
        <w:spacing w:before="120" w:after="120" w:line="360" w:lineRule="auto"/>
        <w:jc w:val="both"/>
        <w:rPr>
          <w:color w:val="000000" w:themeColor="text1"/>
          <w:sz w:val="28"/>
          <w:szCs w:val="28"/>
        </w:rPr>
      </w:pPr>
      <w:r w:rsidRPr="00D8074E">
        <w:rPr>
          <w:color w:val="000000" w:themeColor="text1"/>
          <w:sz w:val="28"/>
          <w:szCs w:val="28"/>
        </w:rPr>
        <w:t>Áp dụng 1 số trò chơi trong việc đánh giá kiểm tra là 1 phương pháp rất phổ biến hiện nay, vừa giúp giáo viên kiểm tra vốn từ đã dạy cho học sinh, lại vừa tạo khồn khí yêu thích học tập trong lớp. Ví dụ</w:t>
      </w:r>
      <w:r w:rsidR="00E34326" w:rsidRPr="00D8074E">
        <w:rPr>
          <w:color w:val="000000" w:themeColor="text1"/>
          <w:sz w:val="28"/>
          <w:szCs w:val="28"/>
        </w:rPr>
        <w:t>:</w:t>
      </w:r>
    </w:p>
    <w:p w14:paraId="3AC8892B" w14:textId="198A13CF" w:rsidR="00A25344" w:rsidRPr="00D8074E" w:rsidRDefault="00A25344" w:rsidP="005855A8">
      <w:pPr>
        <w:spacing w:before="120" w:after="120" w:line="360" w:lineRule="auto"/>
        <w:jc w:val="both"/>
        <w:rPr>
          <w:b/>
          <w:bCs/>
          <w:color w:val="000000" w:themeColor="text1"/>
          <w:sz w:val="28"/>
          <w:szCs w:val="28"/>
        </w:rPr>
      </w:pPr>
      <w:r w:rsidRPr="00D8074E">
        <w:rPr>
          <w:b/>
          <w:bCs/>
          <w:color w:val="000000" w:themeColor="text1"/>
          <w:sz w:val="28"/>
          <w:szCs w:val="28"/>
        </w:rPr>
        <w:t>- Crossword theme 3: Body and Face</w:t>
      </w:r>
    </w:p>
    <w:p w14:paraId="43752B62" w14:textId="1F6689B0" w:rsidR="00292176" w:rsidRPr="00D8074E" w:rsidRDefault="00292176" w:rsidP="005855A8">
      <w:pPr>
        <w:spacing w:before="120" w:after="120" w:line="360" w:lineRule="auto"/>
        <w:jc w:val="both"/>
        <w:rPr>
          <w:color w:val="000000" w:themeColor="text1"/>
          <w:sz w:val="28"/>
          <w:szCs w:val="28"/>
        </w:rPr>
      </w:pPr>
      <w:r w:rsidRPr="00D8074E">
        <w:rPr>
          <w:color w:val="000000" w:themeColor="text1"/>
          <w:sz w:val="28"/>
          <w:szCs w:val="28"/>
        </w:rPr>
        <w:t>Mục đích: kiểm tra vốn từ vựng đã học trong bài body and face</w:t>
      </w:r>
    </w:p>
    <w:p w14:paraId="23EEE053" w14:textId="77777777" w:rsidR="005855A8" w:rsidRPr="00D8074E" w:rsidRDefault="005855A8" w:rsidP="005855A8">
      <w:pPr>
        <w:spacing w:before="120" w:after="120" w:line="360" w:lineRule="auto"/>
        <w:jc w:val="both"/>
        <w:rPr>
          <w:rStyle w:val="Strong"/>
          <w:color w:val="000000" w:themeColor="text1"/>
          <w:sz w:val="28"/>
          <w:szCs w:val="28"/>
          <w:bdr w:val="none" w:sz="0" w:space="0" w:color="auto" w:frame="1"/>
        </w:rPr>
      </w:pPr>
      <w:r w:rsidRPr="00D8074E">
        <w:rPr>
          <w:b/>
          <w:bCs/>
          <w:noProof/>
          <w:color w:val="000000" w:themeColor="text1"/>
          <w:sz w:val="28"/>
          <w:szCs w:val="28"/>
        </w:rPr>
        <w:lastRenderedPageBreak/>
        <w:drawing>
          <wp:anchor distT="0" distB="0" distL="114300" distR="114300" simplePos="0" relativeHeight="251659264" behindDoc="0" locked="0" layoutInCell="1" allowOverlap="1" wp14:anchorId="260BF622" wp14:editId="7388F7CF">
            <wp:simplePos x="0" y="0"/>
            <wp:positionH relativeFrom="margin">
              <wp:posOffset>304800</wp:posOffset>
            </wp:positionH>
            <wp:positionV relativeFrom="margin">
              <wp:posOffset>-57785</wp:posOffset>
            </wp:positionV>
            <wp:extent cx="5629275" cy="61245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626" t="1833" r="2275" b="7484"/>
                    <a:stretch/>
                  </pic:blipFill>
                  <pic:spPr bwMode="auto">
                    <a:xfrm>
                      <a:off x="0" y="0"/>
                      <a:ext cx="5629275" cy="612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C8FF9B" w14:textId="08404049" w:rsidR="002B1C8D" w:rsidRPr="00D8074E" w:rsidRDefault="00A42CD7" w:rsidP="005855A8">
      <w:pPr>
        <w:spacing w:before="120" w:after="120" w:line="360" w:lineRule="auto"/>
        <w:jc w:val="both"/>
        <w:rPr>
          <w:color w:val="000000" w:themeColor="text1"/>
          <w:sz w:val="28"/>
          <w:szCs w:val="28"/>
        </w:rPr>
      </w:pPr>
      <w:r w:rsidRPr="00D8074E">
        <w:rPr>
          <w:rStyle w:val="Strong"/>
          <w:color w:val="000000" w:themeColor="text1"/>
          <w:sz w:val="28"/>
          <w:szCs w:val="28"/>
          <w:bdr w:val="none" w:sz="0" w:space="0" w:color="auto" w:frame="1"/>
        </w:rPr>
        <w:t xml:space="preserve">- </w:t>
      </w:r>
      <w:r w:rsidR="002B1C8D" w:rsidRPr="00D8074E">
        <w:rPr>
          <w:rStyle w:val="Strong"/>
          <w:color w:val="000000" w:themeColor="text1"/>
          <w:sz w:val="28"/>
          <w:szCs w:val="28"/>
          <w:bdr w:val="none" w:sz="0" w:space="0" w:color="auto" w:frame="1"/>
        </w:rPr>
        <w:t>Trò chơi Things Snatch</w:t>
      </w:r>
    </w:p>
    <w:p w14:paraId="6802835F" w14:textId="32903C2E" w:rsidR="002B1C8D" w:rsidRPr="00D8074E" w:rsidRDefault="002B1C8D" w:rsidP="005855A8">
      <w:pPr>
        <w:pStyle w:val="NormalWeb"/>
        <w:shd w:val="clear" w:color="auto" w:fill="FFFFFF"/>
        <w:spacing w:before="120" w:beforeAutospacing="0" w:after="120" w:afterAutospacing="0" w:line="360" w:lineRule="auto"/>
        <w:jc w:val="both"/>
        <w:rPr>
          <w:color w:val="000000" w:themeColor="text1"/>
          <w:sz w:val="28"/>
          <w:szCs w:val="28"/>
        </w:rPr>
      </w:pPr>
      <w:r w:rsidRPr="00D8074E">
        <w:rPr>
          <w:color w:val="000000" w:themeColor="text1"/>
          <w:sz w:val="28"/>
          <w:szCs w:val="28"/>
        </w:rPr>
        <w:t xml:space="preserve">Sử dụng trò chơi này để kiểm tra từ vựng </w:t>
      </w:r>
      <w:r w:rsidRPr="00D8074E">
        <w:rPr>
          <w:b/>
          <w:bCs/>
          <w:color w:val="000000" w:themeColor="text1"/>
          <w:sz w:val="28"/>
          <w:szCs w:val="28"/>
        </w:rPr>
        <w:t>theme 3: Body and Face</w:t>
      </w:r>
      <w:r w:rsidRPr="00D8074E">
        <w:rPr>
          <w:color w:val="000000" w:themeColor="text1"/>
          <w:sz w:val="28"/>
          <w:szCs w:val="28"/>
        </w:rPr>
        <w:t xml:space="preserve"> và rèn kỹ năng nghe cho tất cả các đối tượng học sinh, đặc biệt là học sinh yếu kém.</w:t>
      </w:r>
    </w:p>
    <w:p w14:paraId="4376B7D7" w14:textId="3B1BE24B" w:rsidR="002B1C8D" w:rsidRPr="00D8074E" w:rsidRDefault="002B1C8D" w:rsidP="005855A8">
      <w:pPr>
        <w:pStyle w:val="NormalWeb"/>
        <w:shd w:val="clear" w:color="auto" w:fill="FFFFFF"/>
        <w:spacing w:before="120" w:beforeAutospacing="0" w:after="120" w:afterAutospacing="0" w:line="360" w:lineRule="auto"/>
        <w:jc w:val="both"/>
        <w:rPr>
          <w:color w:val="000000" w:themeColor="text1"/>
          <w:sz w:val="28"/>
          <w:szCs w:val="28"/>
        </w:rPr>
      </w:pPr>
      <w:r w:rsidRPr="00D8074E">
        <w:rPr>
          <w:color w:val="000000" w:themeColor="text1"/>
          <w:sz w:val="28"/>
          <w:szCs w:val="28"/>
        </w:rPr>
        <w:t>Để thực hiện trò chơi trong thời gian 3 – 5 phút, trước tiên, giáo viên phải chuẩn bị sẵn 1 số bức tranh về các bộ phận trên cơ thể</w:t>
      </w:r>
      <w:r w:rsidR="005F1B5A" w:rsidRPr="00D8074E">
        <w:rPr>
          <w:color w:val="000000" w:themeColor="text1"/>
          <w:sz w:val="28"/>
          <w:szCs w:val="28"/>
        </w:rPr>
        <w:t xml:space="preserve"> </w:t>
      </w:r>
      <w:r w:rsidRPr="00D8074E">
        <w:rPr>
          <w:color w:val="000000" w:themeColor="text1"/>
          <w:sz w:val="28"/>
          <w:szCs w:val="28"/>
        </w:rPr>
        <w:t>(tên gọi các đồ vật chính là những từ vựng cần ôn.)</w:t>
      </w:r>
    </w:p>
    <w:p w14:paraId="3C779543" w14:textId="40A8CD21" w:rsidR="002B1C8D" w:rsidRPr="00D8074E" w:rsidRDefault="002B1C8D" w:rsidP="005855A8">
      <w:pPr>
        <w:pStyle w:val="NormalWeb"/>
        <w:shd w:val="clear" w:color="auto" w:fill="FFFFFF"/>
        <w:spacing w:before="120" w:beforeAutospacing="0" w:after="120" w:afterAutospacing="0" w:line="360" w:lineRule="auto"/>
        <w:jc w:val="both"/>
        <w:rPr>
          <w:color w:val="000000" w:themeColor="text1"/>
          <w:sz w:val="28"/>
          <w:szCs w:val="28"/>
        </w:rPr>
      </w:pPr>
      <w:r w:rsidRPr="00D8074E">
        <w:rPr>
          <w:color w:val="000000" w:themeColor="text1"/>
          <w:sz w:val="28"/>
          <w:szCs w:val="28"/>
        </w:rPr>
        <w:lastRenderedPageBreak/>
        <w:t xml:space="preserve">Giáo viên </w:t>
      </w:r>
      <w:r w:rsidR="005F1B5A" w:rsidRPr="00D8074E">
        <w:rPr>
          <w:color w:val="000000" w:themeColor="text1"/>
          <w:sz w:val="28"/>
          <w:szCs w:val="28"/>
        </w:rPr>
        <w:t>dính các bức tranh (flashcards) lên bảng</w:t>
      </w:r>
    </w:p>
    <w:p w14:paraId="52A6033B" w14:textId="26D2456E" w:rsidR="002B1C8D" w:rsidRPr="00D8074E" w:rsidRDefault="002B1C8D" w:rsidP="005855A8">
      <w:pPr>
        <w:pStyle w:val="NormalWeb"/>
        <w:shd w:val="clear" w:color="auto" w:fill="FFFFFF"/>
        <w:spacing w:before="120" w:beforeAutospacing="0" w:after="120" w:afterAutospacing="0" w:line="360" w:lineRule="auto"/>
        <w:jc w:val="both"/>
        <w:rPr>
          <w:color w:val="000000" w:themeColor="text1"/>
          <w:sz w:val="28"/>
          <w:szCs w:val="28"/>
        </w:rPr>
      </w:pPr>
      <w:r w:rsidRPr="00D8074E">
        <w:rPr>
          <w:color w:val="000000" w:themeColor="text1"/>
          <w:sz w:val="28"/>
          <w:szCs w:val="28"/>
        </w:rPr>
        <w:t xml:space="preserve">Chia lớp thành hai nhóm A và B. Chọn khoảng 4 đến 6 học sinh ở mỗi nhóm lên bảng và yêu cầu số học sinh đại diện cho hai nhóm này đứng cách xa nhau. </w:t>
      </w:r>
    </w:p>
    <w:p w14:paraId="45D6CABF" w14:textId="77777777" w:rsidR="002B1C8D" w:rsidRPr="00D8074E" w:rsidRDefault="002B1C8D" w:rsidP="005855A8">
      <w:pPr>
        <w:pStyle w:val="NormalWeb"/>
        <w:shd w:val="clear" w:color="auto" w:fill="FFFFFF"/>
        <w:spacing w:before="120" w:beforeAutospacing="0" w:after="120" w:afterAutospacing="0" w:line="360" w:lineRule="auto"/>
        <w:jc w:val="both"/>
        <w:rPr>
          <w:color w:val="000000" w:themeColor="text1"/>
          <w:sz w:val="28"/>
          <w:szCs w:val="28"/>
        </w:rPr>
      </w:pPr>
      <w:r w:rsidRPr="00D8074E">
        <w:rPr>
          <w:color w:val="000000" w:themeColor="text1"/>
          <w:sz w:val="28"/>
          <w:szCs w:val="28"/>
        </w:rPr>
        <w:t>Nêu yêu cầu trò chơi: Giáo viên sẽ gọi tên đồ vật bằng Tiếng Anh còn học sinh phải lấy đúng đồ vật có tên gọi đó.</w:t>
      </w:r>
    </w:p>
    <w:p w14:paraId="41FFA0CF" w14:textId="6BBE49A7" w:rsidR="002B1C8D" w:rsidRPr="00D8074E" w:rsidRDefault="002B1C8D" w:rsidP="005855A8">
      <w:pPr>
        <w:pStyle w:val="NormalWeb"/>
        <w:shd w:val="clear" w:color="auto" w:fill="FFFFFF"/>
        <w:spacing w:before="120" w:beforeAutospacing="0" w:after="120" w:afterAutospacing="0" w:line="360" w:lineRule="auto"/>
        <w:rPr>
          <w:color w:val="000000" w:themeColor="text1"/>
          <w:sz w:val="28"/>
          <w:szCs w:val="28"/>
        </w:rPr>
      </w:pPr>
      <w:r w:rsidRPr="00D8074E">
        <w:rPr>
          <w:color w:val="000000" w:themeColor="text1"/>
          <w:sz w:val="28"/>
          <w:szCs w:val="28"/>
        </w:rPr>
        <w:t>Giáo viên tổng kết: Đội nào nhiều điểm hơn thì đội đó thắng cuộc.</w:t>
      </w:r>
    </w:p>
    <w:p w14:paraId="7BA382EC" w14:textId="2C0F0B48" w:rsidR="00A25344" w:rsidRPr="00D8074E" w:rsidRDefault="00A42CD7" w:rsidP="005855A8">
      <w:pPr>
        <w:spacing w:before="120" w:after="120" w:line="360" w:lineRule="auto"/>
        <w:jc w:val="both"/>
        <w:rPr>
          <w:rFonts w:eastAsia="Calibri"/>
          <w:color w:val="000000" w:themeColor="text1"/>
          <w:sz w:val="28"/>
          <w:szCs w:val="28"/>
        </w:rPr>
      </w:pPr>
      <w:r w:rsidRPr="00D8074E">
        <w:rPr>
          <w:rFonts w:eastAsia="Calibri"/>
          <w:b/>
          <w:bCs/>
          <w:color w:val="000000" w:themeColor="text1"/>
          <w:sz w:val="28"/>
          <w:szCs w:val="28"/>
        </w:rPr>
        <w:t xml:space="preserve">- </w:t>
      </w:r>
      <w:r w:rsidR="00E34326" w:rsidRPr="00D8074E">
        <w:rPr>
          <w:rFonts w:eastAsia="Calibri"/>
          <w:b/>
          <w:bCs/>
          <w:color w:val="000000" w:themeColor="text1"/>
          <w:sz w:val="28"/>
          <w:szCs w:val="28"/>
        </w:rPr>
        <w:t xml:space="preserve">Với học sinh chưa hoàn thành: </w:t>
      </w:r>
      <w:r w:rsidR="00E34326" w:rsidRPr="00D8074E">
        <w:rPr>
          <w:rFonts w:eastAsia="Calibri"/>
          <w:color w:val="000000" w:themeColor="text1"/>
          <w:sz w:val="28"/>
          <w:szCs w:val="28"/>
        </w:rPr>
        <w:t>Khi</w:t>
      </w:r>
      <w:r w:rsidR="00091286" w:rsidRPr="00D8074E">
        <w:rPr>
          <w:rFonts w:eastAsia="Calibri"/>
          <w:color w:val="000000" w:themeColor="text1"/>
          <w:sz w:val="28"/>
          <w:szCs w:val="28"/>
        </w:rPr>
        <w:t xml:space="preserve"> thiết kế trò chơi, giáo viên cần đảm bảo mức độ trò chơi phù hợp với cả học sinh tốt và học sinh chư hoàn thành. Hơn thế nữa, khi</w:t>
      </w:r>
      <w:r w:rsidR="00E34326" w:rsidRPr="00D8074E">
        <w:rPr>
          <w:rFonts w:eastAsia="Calibri"/>
          <w:color w:val="000000" w:themeColor="text1"/>
          <w:sz w:val="28"/>
          <w:szCs w:val="28"/>
        </w:rPr>
        <w:t xml:space="preserve"> </w:t>
      </w:r>
      <w:r w:rsidR="00BF00C3" w:rsidRPr="00D8074E">
        <w:rPr>
          <w:rFonts w:eastAsia="Calibri"/>
          <w:color w:val="000000" w:themeColor="text1"/>
          <w:sz w:val="28"/>
          <w:szCs w:val="28"/>
        </w:rPr>
        <w:t xml:space="preserve"> </w:t>
      </w:r>
      <w:r w:rsidR="00E34326" w:rsidRPr="00D8074E">
        <w:rPr>
          <w:rFonts w:eastAsia="Calibri"/>
          <w:color w:val="000000" w:themeColor="text1"/>
          <w:sz w:val="28"/>
          <w:szCs w:val="28"/>
        </w:rPr>
        <w:t xml:space="preserve">chia nhóm tham gia trò chơi, </w:t>
      </w:r>
      <w:r w:rsidR="00E328BF" w:rsidRPr="00D8074E">
        <w:rPr>
          <w:rFonts w:eastAsia="Calibri"/>
          <w:color w:val="000000" w:themeColor="text1"/>
          <w:sz w:val="28"/>
          <w:szCs w:val="28"/>
        </w:rPr>
        <w:t>giáo viên</w:t>
      </w:r>
      <w:r w:rsidR="00E34326" w:rsidRPr="00D8074E">
        <w:rPr>
          <w:rFonts w:eastAsia="Calibri"/>
          <w:color w:val="000000" w:themeColor="text1"/>
          <w:sz w:val="28"/>
          <w:szCs w:val="28"/>
        </w:rPr>
        <w:t xml:space="preserve"> </w:t>
      </w:r>
      <w:r w:rsidR="00E328BF" w:rsidRPr="00D8074E">
        <w:rPr>
          <w:rFonts w:eastAsia="Calibri"/>
          <w:color w:val="000000" w:themeColor="text1"/>
          <w:sz w:val="28"/>
          <w:szCs w:val="28"/>
        </w:rPr>
        <w:t>nên đưa các bạn chưa hoàn thành và các bạn hoàn thành tốt, nhằm để các bạn hỗ trợ lần nhau</w:t>
      </w:r>
      <w:r w:rsidR="00946300" w:rsidRPr="00D8074E">
        <w:rPr>
          <w:rFonts w:eastAsia="Calibri"/>
          <w:color w:val="000000" w:themeColor="text1"/>
          <w:sz w:val="28"/>
          <w:szCs w:val="28"/>
        </w:rPr>
        <w:t>. Giáo viên cũng cần quan sát để các bạn hoàn thành tốt không dominate các bạn chưa hoàn thành (bằng cách chỉ định các bạn chưa hoàn thành lên trả lời câu hỏi,…)</w:t>
      </w:r>
      <w:r w:rsidR="00E34326" w:rsidRPr="00D8074E">
        <w:rPr>
          <w:rFonts w:eastAsia="Calibri"/>
          <w:color w:val="000000" w:themeColor="text1"/>
          <w:sz w:val="28"/>
          <w:szCs w:val="28"/>
        </w:rPr>
        <w:t xml:space="preserve"> </w:t>
      </w:r>
    </w:p>
    <w:p w14:paraId="0D6AE727" w14:textId="091BBA90" w:rsidR="00790521" w:rsidRPr="00D8074E" w:rsidRDefault="007673C7" w:rsidP="004D01EE">
      <w:pPr>
        <w:pStyle w:val="Heading3"/>
        <w:spacing w:before="120" w:after="120"/>
        <w:rPr>
          <w:rFonts w:ascii="Times New Roman" w:hAnsi="Times New Roman" w:cs="Times New Roman"/>
          <w:b/>
          <w:bCs/>
          <w:color w:val="000000" w:themeColor="text1"/>
          <w:sz w:val="28"/>
          <w:szCs w:val="28"/>
        </w:rPr>
      </w:pPr>
      <w:bookmarkStart w:id="16" w:name="_Toc60214132"/>
      <w:r w:rsidRPr="00D8074E">
        <w:rPr>
          <w:rFonts w:ascii="Times New Roman" w:hAnsi="Times New Roman" w:cs="Times New Roman"/>
          <w:b/>
          <w:bCs/>
          <w:color w:val="000000" w:themeColor="text1"/>
          <w:sz w:val="28"/>
          <w:szCs w:val="28"/>
        </w:rPr>
        <w:t>3. Hỏi đáp</w:t>
      </w:r>
      <w:bookmarkEnd w:id="16"/>
    </w:p>
    <w:p w14:paraId="3F599323" w14:textId="77777777" w:rsidR="0006556B" w:rsidRPr="00D8074E" w:rsidRDefault="0006556B" w:rsidP="005855A8">
      <w:pPr>
        <w:spacing w:before="120" w:after="120" w:line="360" w:lineRule="auto"/>
        <w:jc w:val="both"/>
        <w:rPr>
          <w:color w:val="000000" w:themeColor="text1"/>
          <w:sz w:val="28"/>
          <w:szCs w:val="28"/>
        </w:rPr>
      </w:pPr>
      <w:r w:rsidRPr="00D8074E">
        <w:rPr>
          <w:color w:val="000000" w:themeColor="text1"/>
          <w:sz w:val="28"/>
          <w:szCs w:val="28"/>
        </w:rPr>
        <w:t>Đây là hình thức đánh giá trực tiếp nhanh nhất bao gồm giáo viên hỏi và học sinh trả lời hoặc học sinh hỏi đáp theo nhóm và giáo viên là người quan sát để đánh giá.</w:t>
      </w:r>
    </w:p>
    <w:p w14:paraId="61F9694C" w14:textId="28C1E30F" w:rsidR="0006556B" w:rsidRPr="00D8074E" w:rsidRDefault="0006556B" w:rsidP="005855A8">
      <w:pPr>
        <w:spacing w:before="120" w:after="120" w:line="360" w:lineRule="auto"/>
        <w:jc w:val="both"/>
        <w:rPr>
          <w:color w:val="000000" w:themeColor="text1"/>
          <w:sz w:val="28"/>
          <w:szCs w:val="28"/>
        </w:rPr>
      </w:pPr>
      <w:r w:rsidRPr="00D8074E">
        <w:rPr>
          <w:color w:val="000000" w:themeColor="text1"/>
          <w:sz w:val="28"/>
          <w:szCs w:val="28"/>
        </w:rPr>
        <w:t>Mục đích: kiểm tra các mẫu câu, từ vựng đã học, kiểm tra kĩ năng nghe và luyện phản xạ của học sinh.</w:t>
      </w:r>
    </w:p>
    <w:p w14:paraId="76089ECF" w14:textId="2A98AC8C" w:rsidR="00CF7FE8" w:rsidRPr="00D8074E" w:rsidRDefault="00CF7FE8" w:rsidP="005855A8">
      <w:pPr>
        <w:spacing w:before="120" w:after="120" w:line="360" w:lineRule="auto"/>
        <w:jc w:val="both"/>
        <w:rPr>
          <w:rFonts w:eastAsia="Calibri"/>
          <w:color w:val="000000" w:themeColor="text1"/>
          <w:sz w:val="28"/>
          <w:szCs w:val="28"/>
        </w:rPr>
      </w:pPr>
      <w:r w:rsidRPr="00D8074E">
        <w:rPr>
          <w:rFonts w:eastAsia="Calibri"/>
          <w:color w:val="000000" w:themeColor="text1"/>
          <w:sz w:val="28"/>
          <w:szCs w:val="28"/>
        </w:rPr>
        <w:t>Áp dụng trong</w:t>
      </w:r>
      <w:r w:rsidR="00991B51" w:rsidRPr="00D8074E">
        <w:rPr>
          <w:rFonts w:eastAsia="Calibri"/>
          <w:color w:val="000000" w:themeColor="text1"/>
          <w:sz w:val="28"/>
          <w:szCs w:val="28"/>
        </w:rPr>
        <w:t xml:space="preserve"> </w:t>
      </w:r>
      <w:r w:rsidR="0006556B" w:rsidRPr="00D8074E">
        <w:rPr>
          <w:rFonts w:eastAsia="Calibri"/>
          <w:b/>
          <w:bCs/>
          <w:color w:val="000000" w:themeColor="text1"/>
          <w:sz w:val="28"/>
          <w:szCs w:val="28"/>
        </w:rPr>
        <w:t>T</w:t>
      </w:r>
      <w:r w:rsidR="00991B51" w:rsidRPr="00D8074E">
        <w:rPr>
          <w:rFonts w:eastAsia="Calibri"/>
          <w:b/>
          <w:bCs/>
          <w:color w:val="000000" w:themeColor="text1"/>
          <w:sz w:val="28"/>
          <w:szCs w:val="28"/>
        </w:rPr>
        <w:t>heme 5: Time</w:t>
      </w:r>
      <w:r w:rsidR="00991B51" w:rsidRPr="00D8074E">
        <w:rPr>
          <w:rFonts w:eastAsia="Calibri"/>
          <w:color w:val="000000" w:themeColor="text1"/>
          <w:sz w:val="28"/>
          <w:szCs w:val="28"/>
        </w:rPr>
        <w:t xml:space="preserve"> </w:t>
      </w:r>
    </w:p>
    <w:p w14:paraId="3D4BB0DB" w14:textId="7EF88FDF" w:rsidR="00292176" w:rsidRPr="00D8074E" w:rsidRDefault="00292176" w:rsidP="005855A8">
      <w:pPr>
        <w:spacing w:before="120" w:after="120" w:line="360" w:lineRule="auto"/>
        <w:jc w:val="both"/>
        <w:rPr>
          <w:rFonts w:eastAsia="Calibri"/>
          <w:color w:val="000000" w:themeColor="text1"/>
          <w:sz w:val="28"/>
          <w:szCs w:val="28"/>
        </w:rPr>
      </w:pPr>
      <w:r w:rsidRPr="00D8074E">
        <w:rPr>
          <w:rFonts w:eastAsia="Calibri"/>
          <w:color w:val="000000" w:themeColor="text1"/>
          <w:sz w:val="28"/>
          <w:szCs w:val="28"/>
        </w:rPr>
        <w:t>Mục đích: kiểm tra kĩ năng giao tiếp trả lời thời gian làm các hoạt động trong ngày của học sinh</w:t>
      </w:r>
    </w:p>
    <w:p w14:paraId="4EADE07A" w14:textId="66735132" w:rsidR="008925B5" w:rsidRPr="00D8074E" w:rsidRDefault="008925B5" w:rsidP="005855A8">
      <w:pPr>
        <w:spacing w:before="120" w:after="120" w:line="360" w:lineRule="auto"/>
        <w:jc w:val="both"/>
        <w:rPr>
          <w:rFonts w:eastAsia="Calibri"/>
          <w:b/>
          <w:bCs/>
          <w:color w:val="000000" w:themeColor="text1"/>
          <w:sz w:val="28"/>
          <w:szCs w:val="28"/>
        </w:rPr>
      </w:pPr>
      <w:r w:rsidRPr="00D8074E">
        <w:rPr>
          <w:rFonts w:eastAsia="Calibri"/>
          <w:b/>
          <w:bCs/>
          <w:noProof/>
          <w:color w:val="000000" w:themeColor="text1"/>
          <w:sz w:val="28"/>
          <w:szCs w:val="28"/>
        </w:rPr>
        <w:lastRenderedPageBreak/>
        <w:drawing>
          <wp:inline distT="0" distB="0" distL="0" distR="0" wp14:anchorId="70FED795" wp14:editId="27FF8CB6">
            <wp:extent cx="5971143" cy="71920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324" cy="7198251"/>
                    </a:xfrm>
                    <a:prstGeom prst="rect">
                      <a:avLst/>
                    </a:prstGeom>
                  </pic:spPr>
                </pic:pic>
              </a:graphicData>
            </a:graphic>
          </wp:inline>
        </w:drawing>
      </w:r>
    </w:p>
    <w:p w14:paraId="71226CFC" w14:textId="27A6B37A" w:rsidR="00A25344" w:rsidRPr="00D8074E" w:rsidRDefault="0006556B" w:rsidP="005855A8">
      <w:pPr>
        <w:spacing w:before="120" w:after="120" w:line="360" w:lineRule="auto"/>
        <w:jc w:val="both"/>
        <w:rPr>
          <w:rFonts w:eastAsia="Calibri"/>
          <w:color w:val="000000" w:themeColor="text1"/>
          <w:sz w:val="28"/>
          <w:szCs w:val="28"/>
        </w:rPr>
      </w:pPr>
      <w:r w:rsidRPr="00D8074E">
        <w:rPr>
          <w:rFonts w:eastAsia="Calibri"/>
          <w:b/>
          <w:bCs/>
          <w:color w:val="000000" w:themeColor="text1"/>
          <w:sz w:val="28"/>
          <w:szCs w:val="28"/>
        </w:rPr>
        <w:t xml:space="preserve">- Với học sinh chưa hoàn thành: </w:t>
      </w:r>
      <w:r w:rsidR="001C110A" w:rsidRPr="00D8074E">
        <w:rPr>
          <w:rFonts w:eastAsia="Calibri"/>
          <w:color w:val="000000" w:themeColor="text1"/>
          <w:sz w:val="28"/>
          <w:szCs w:val="28"/>
        </w:rPr>
        <w:t xml:space="preserve">để học sinh luyện tập theo cặp/nhóm </w:t>
      </w:r>
      <w:r w:rsidR="007C3609" w:rsidRPr="00D8074E">
        <w:rPr>
          <w:rFonts w:eastAsia="Calibri"/>
          <w:color w:val="000000" w:themeColor="text1"/>
          <w:sz w:val="28"/>
          <w:szCs w:val="28"/>
        </w:rPr>
        <w:t xml:space="preserve">để tận dụng thời gian, giáo viên sẽ quan sát và sau đó gọi các bạn lên thực hành trước lớp, giáo viên sẽ </w:t>
      </w:r>
      <w:r w:rsidR="00DB5360" w:rsidRPr="00D8074E">
        <w:rPr>
          <w:rFonts w:eastAsia="Calibri"/>
          <w:color w:val="000000" w:themeColor="text1"/>
          <w:sz w:val="28"/>
          <w:szCs w:val="28"/>
        </w:rPr>
        <w:t>đưa feedback sau đó để các bạn chưa hoàn thành tiến bộ hơn.</w:t>
      </w:r>
    </w:p>
    <w:p w14:paraId="27EFF9B7" w14:textId="701AE4C1" w:rsidR="007673C7" w:rsidRPr="00D8074E" w:rsidRDefault="007673C7" w:rsidP="004D01EE">
      <w:pPr>
        <w:pStyle w:val="Heading3"/>
        <w:spacing w:before="120" w:after="120"/>
        <w:rPr>
          <w:rFonts w:ascii="Times New Roman" w:hAnsi="Times New Roman" w:cs="Times New Roman"/>
          <w:b/>
          <w:bCs/>
          <w:color w:val="000000" w:themeColor="text1"/>
          <w:sz w:val="28"/>
          <w:szCs w:val="28"/>
        </w:rPr>
      </w:pPr>
      <w:bookmarkStart w:id="17" w:name="_Toc60214133"/>
      <w:r w:rsidRPr="00D8074E">
        <w:rPr>
          <w:rFonts w:ascii="Times New Roman" w:hAnsi="Times New Roman" w:cs="Times New Roman"/>
          <w:b/>
          <w:bCs/>
          <w:color w:val="000000" w:themeColor="text1"/>
          <w:sz w:val="28"/>
          <w:szCs w:val="28"/>
        </w:rPr>
        <w:lastRenderedPageBreak/>
        <w:t xml:space="preserve">4. </w:t>
      </w:r>
      <w:r w:rsidR="008925B5" w:rsidRPr="00D8074E">
        <w:rPr>
          <w:rFonts w:ascii="Times New Roman" w:hAnsi="Times New Roman" w:cs="Times New Roman"/>
          <w:b/>
          <w:bCs/>
          <w:color w:val="000000" w:themeColor="text1"/>
          <w:sz w:val="28"/>
          <w:szCs w:val="28"/>
        </w:rPr>
        <w:t>Dự án</w:t>
      </w:r>
      <w:bookmarkEnd w:id="17"/>
    </w:p>
    <w:p w14:paraId="1BE0DEE4" w14:textId="63DD9ABA" w:rsidR="00BD77DA" w:rsidRPr="00D8074E" w:rsidRDefault="00DB5360" w:rsidP="005855A8">
      <w:pPr>
        <w:pStyle w:val="BodyText"/>
        <w:spacing w:before="120" w:after="120" w:line="360" w:lineRule="auto"/>
        <w:rPr>
          <w:color w:val="000000" w:themeColor="text1"/>
        </w:rPr>
      </w:pPr>
      <w:r w:rsidRPr="00D8074E">
        <w:rPr>
          <w:color w:val="000000" w:themeColor="text1"/>
        </w:rPr>
        <w:t>Các dự án nhỏ và đơn giản có thể dùng để đánh giá thường xuyên.</w:t>
      </w:r>
      <w:bookmarkStart w:id="18" w:name="bookmark36"/>
      <w:bookmarkEnd w:id="18"/>
      <w:r w:rsidR="00BD77DA" w:rsidRPr="00D8074E">
        <w:rPr>
          <w:color w:val="000000" w:themeColor="text1"/>
        </w:rPr>
        <w:t xml:space="preserve"> </w:t>
      </w:r>
      <w:r w:rsidRPr="00D8074E">
        <w:rPr>
          <w:color w:val="000000" w:themeColor="text1"/>
        </w:rPr>
        <w:t>Các dự án này ngoài khai thác tính sáng tạo, cá nhân hoá việc học còn cần khai thác tối đa kiến thức về từ vựng và khả năng sử dụng ngôn ngữ.</w:t>
      </w:r>
      <w:r w:rsidR="000E4F4B" w:rsidRPr="00D8074E">
        <w:rPr>
          <w:color w:val="000000" w:themeColor="text1"/>
        </w:rPr>
        <w:t xml:space="preserve"> </w:t>
      </w:r>
    </w:p>
    <w:p w14:paraId="3315342E" w14:textId="2F20E43E" w:rsidR="005446D3" w:rsidRPr="00D8074E" w:rsidRDefault="005446D3" w:rsidP="005855A8">
      <w:pPr>
        <w:pStyle w:val="BodyText"/>
        <w:spacing w:before="120" w:after="120" w:line="360" w:lineRule="auto"/>
        <w:rPr>
          <w:color w:val="000000" w:themeColor="text1"/>
        </w:rPr>
      </w:pPr>
      <w:r w:rsidRPr="00D8074E">
        <w:rPr>
          <w:rFonts w:eastAsia="Calibri"/>
          <w:color w:val="000000" w:themeColor="text1"/>
        </w:rPr>
        <w:t xml:space="preserve">Áp dụng trong dự án làm thiệp sinh nhật bài </w:t>
      </w:r>
      <w:r w:rsidRPr="00D8074E">
        <w:rPr>
          <w:rFonts w:eastAsia="Calibri"/>
          <w:b/>
          <w:bCs/>
          <w:color w:val="000000" w:themeColor="text1"/>
        </w:rPr>
        <w:t>theme 5: Time</w:t>
      </w:r>
      <w:r w:rsidRPr="00D8074E">
        <w:rPr>
          <w:rFonts w:eastAsia="Calibri"/>
          <w:color w:val="000000" w:themeColor="text1"/>
        </w:rPr>
        <w:t xml:space="preserve"> </w:t>
      </w:r>
    </w:p>
    <w:p w14:paraId="1AB2A6CB" w14:textId="0EC216A2" w:rsidR="005446D3" w:rsidRPr="00D8074E" w:rsidRDefault="005446D3" w:rsidP="005855A8">
      <w:pPr>
        <w:spacing w:before="120" w:after="120" w:line="360" w:lineRule="auto"/>
        <w:jc w:val="both"/>
        <w:rPr>
          <w:rFonts w:eastAsia="Calibri"/>
          <w:b/>
          <w:bCs/>
          <w:color w:val="000000" w:themeColor="text1"/>
          <w:sz w:val="28"/>
          <w:szCs w:val="28"/>
        </w:rPr>
      </w:pPr>
      <w:r w:rsidRPr="00D8074E">
        <w:rPr>
          <w:rFonts w:eastAsia="Calibri"/>
          <w:b/>
          <w:bCs/>
          <w:noProof/>
          <w:color w:val="000000" w:themeColor="text1"/>
          <w:sz w:val="28"/>
          <w:szCs w:val="28"/>
        </w:rPr>
        <w:drawing>
          <wp:inline distT="0" distB="0" distL="0" distR="0" wp14:anchorId="46EAF6C1" wp14:editId="6BB0D4C0">
            <wp:extent cx="6419850" cy="20688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19850" cy="2068830"/>
                    </a:xfrm>
                    <a:prstGeom prst="rect">
                      <a:avLst/>
                    </a:prstGeom>
                  </pic:spPr>
                </pic:pic>
              </a:graphicData>
            </a:graphic>
          </wp:inline>
        </w:drawing>
      </w:r>
    </w:p>
    <w:p w14:paraId="704EFAFB" w14:textId="33D5E780" w:rsidR="008925B5" w:rsidRPr="00D8074E" w:rsidRDefault="00BD77DA" w:rsidP="005855A8">
      <w:pPr>
        <w:spacing w:before="120" w:after="120" w:line="360" w:lineRule="auto"/>
        <w:jc w:val="both"/>
        <w:rPr>
          <w:rFonts w:eastAsia="Calibri"/>
          <w:b/>
          <w:bCs/>
          <w:color w:val="000000" w:themeColor="text1"/>
          <w:sz w:val="28"/>
          <w:szCs w:val="28"/>
        </w:rPr>
      </w:pPr>
      <w:r w:rsidRPr="00D8074E">
        <w:rPr>
          <w:noProof/>
          <w:color w:val="000000" w:themeColor="text1"/>
          <w:sz w:val="28"/>
          <w:szCs w:val="28"/>
        </w:rPr>
        <w:drawing>
          <wp:inline distT="0" distB="0" distL="0" distR="0" wp14:anchorId="301EDA50" wp14:editId="11626773">
            <wp:extent cx="6448425" cy="3838575"/>
            <wp:effectExtent l="0" t="0" r="9525" b="9525"/>
            <wp:docPr id="17" name="Picture 1" descr="32 Handmade Birthday Card Ideas for the Closest People Aroun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 Handmade Birthday Card Ideas for the Closest People Around Yo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48425" cy="3838575"/>
                    </a:xfrm>
                    <a:prstGeom prst="rect">
                      <a:avLst/>
                    </a:prstGeom>
                    <a:noFill/>
                    <a:ln>
                      <a:noFill/>
                    </a:ln>
                  </pic:spPr>
                </pic:pic>
              </a:graphicData>
            </a:graphic>
          </wp:inline>
        </w:drawing>
      </w:r>
    </w:p>
    <w:p w14:paraId="69A0B398" w14:textId="38402887" w:rsidR="000E4F4B" w:rsidRPr="00D8074E" w:rsidRDefault="000E4F4B" w:rsidP="005855A8">
      <w:pPr>
        <w:spacing w:before="120" w:after="120" w:line="360" w:lineRule="auto"/>
        <w:jc w:val="both"/>
        <w:rPr>
          <w:rFonts w:eastAsia="Calibri"/>
          <w:color w:val="000000" w:themeColor="text1"/>
          <w:sz w:val="28"/>
          <w:szCs w:val="28"/>
        </w:rPr>
      </w:pPr>
      <w:r w:rsidRPr="00D8074E">
        <w:rPr>
          <w:rFonts w:eastAsia="Calibri"/>
          <w:color w:val="000000" w:themeColor="text1"/>
          <w:sz w:val="28"/>
          <w:szCs w:val="28"/>
        </w:rPr>
        <w:lastRenderedPageBreak/>
        <w:t xml:space="preserve">Mục đích: kiểm tra đánh giá kĩ năng giao tiếp, nói ngày sinh và đánh vần tên riêng của học sinh, </w:t>
      </w:r>
      <w:r w:rsidRPr="00D8074E">
        <w:rPr>
          <w:color w:val="000000" w:themeColor="text1"/>
          <w:sz w:val="28"/>
          <w:szCs w:val="28"/>
        </w:rPr>
        <w:t>kích thích sự sáng tạo của học sinh, cá nhân hóa bài tập vào bản thân giúp học sinh dễ dàng áp dụng ngôn từ một cách linh hoạt.</w:t>
      </w:r>
    </w:p>
    <w:p w14:paraId="57B5C172" w14:textId="425A86EC" w:rsidR="00292176" w:rsidRPr="00D8074E" w:rsidRDefault="000E4F4B" w:rsidP="005855A8">
      <w:pPr>
        <w:pStyle w:val="BodyText"/>
        <w:tabs>
          <w:tab w:val="left" w:pos="735"/>
        </w:tabs>
        <w:spacing w:before="120" w:after="120" w:line="360" w:lineRule="auto"/>
        <w:rPr>
          <w:color w:val="000000" w:themeColor="text1"/>
        </w:rPr>
      </w:pPr>
      <w:r w:rsidRPr="00D8074E">
        <w:rPr>
          <w:color w:val="000000" w:themeColor="text1"/>
        </w:rPr>
        <w:t>Giáo viên sẽ dành thời gian để kiểm tra kĩ năng nói của học sinh từ đó nắm bắt được mức độ ngôn ngữ của trẻ một cách khách quan.</w:t>
      </w:r>
    </w:p>
    <w:p w14:paraId="25F6F1B7" w14:textId="6AEC2A7C" w:rsidR="0053539C" w:rsidRPr="00D8074E" w:rsidRDefault="0053539C" w:rsidP="005855A8">
      <w:pPr>
        <w:pStyle w:val="BodyText"/>
        <w:tabs>
          <w:tab w:val="left" w:pos="735"/>
        </w:tabs>
        <w:spacing w:before="120" w:after="120" w:line="360" w:lineRule="auto"/>
        <w:rPr>
          <w:color w:val="000000" w:themeColor="text1"/>
        </w:rPr>
      </w:pPr>
      <w:r w:rsidRPr="00D8074E">
        <w:rPr>
          <w:color w:val="000000" w:themeColor="text1"/>
        </w:rPr>
        <w:t xml:space="preserve">- </w:t>
      </w:r>
      <w:r w:rsidRPr="00D8074E">
        <w:rPr>
          <w:b/>
          <w:bCs/>
          <w:color w:val="000000" w:themeColor="text1"/>
        </w:rPr>
        <w:t>Với học sinh chưa hoàn thành:</w:t>
      </w:r>
      <w:r w:rsidRPr="00D8074E">
        <w:rPr>
          <w:color w:val="000000" w:themeColor="text1"/>
        </w:rPr>
        <w:t xml:space="preserve"> Để học sinh làm theo cặp cùng với 1 học sinh hoàn thành tốt. Học sinh có cơ hội luyện tập hỏi đáp nhau nhiều hơn, đồng thời giáo viên cũng hướng dẫn kĩ hơn cho các em.</w:t>
      </w:r>
    </w:p>
    <w:p w14:paraId="08557A23" w14:textId="2AF575F8" w:rsidR="007673C7" w:rsidRPr="00D8074E" w:rsidRDefault="002A19B5" w:rsidP="004D01EE">
      <w:pPr>
        <w:pStyle w:val="Heading3"/>
        <w:spacing w:before="120" w:after="120"/>
        <w:rPr>
          <w:rFonts w:ascii="Times New Roman" w:hAnsi="Times New Roman" w:cs="Times New Roman"/>
          <w:b/>
          <w:bCs/>
          <w:color w:val="000000" w:themeColor="text1"/>
          <w:sz w:val="28"/>
          <w:szCs w:val="28"/>
        </w:rPr>
      </w:pPr>
      <w:bookmarkStart w:id="19" w:name="_Toc60214134"/>
      <w:r w:rsidRPr="00D8074E">
        <w:rPr>
          <w:rFonts w:ascii="Times New Roman" w:hAnsi="Times New Roman" w:cs="Times New Roman"/>
          <w:b/>
          <w:bCs/>
          <w:color w:val="000000" w:themeColor="text1"/>
          <w:sz w:val="28"/>
          <w:szCs w:val="28"/>
        </w:rPr>
        <w:t>5</w:t>
      </w:r>
      <w:r w:rsidR="007673C7" w:rsidRPr="00D8074E">
        <w:rPr>
          <w:rFonts w:ascii="Times New Roman" w:hAnsi="Times New Roman" w:cs="Times New Roman"/>
          <w:b/>
          <w:bCs/>
          <w:color w:val="000000" w:themeColor="text1"/>
          <w:sz w:val="28"/>
          <w:szCs w:val="28"/>
        </w:rPr>
        <w:t>. Bài kiểm tra</w:t>
      </w:r>
      <w:bookmarkEnd w:id="19"/>
    </w:p>
    <w:p w14:paraId="27665BB7" w14:textId="77777777" w:rsidR="0053539C" w:rsidRPr="00D8074E" w:rsidRDefault="0053539C" w:rsidP="005855A8">
      <w:pPr>
        <w:pStyle w:val="BodyText"/>
        <w:tabs>
          <w:tab w:val="left" w:pos="426"/>
        </w:tabs>
        <w:spacing w:before="120" w:after="120" w:line="360" w:lineRule="auto"/>
        <w:jc w:val="both"/>
        <w:rPr>
          <w:color w:val="000000" w:themeColor="text1"/>
        </w:rPr>
      </w:pPr>
      <w:r w:rsidRPr="00D8074E">
        <w:rPr>
          <w:color w:val="000000" w:themeColor="text1"/>
        </w:rPr>
        <w:t>Bài kiểm tra ngắn (từ 5-15 phút) có thể dùng để đánh giá nhanh học sinh;</w:t>
      </w:r>
    </w:p>
    <w:p w14:paraId="1CD93D92" w14:textId="77777777" w:rsidR="0053539C" w:rsidRPr="00D8074E" w:rsidRDefault="0053539C" w:rsidP="005855A8">
      <w:pPr>
        <w:pStyle w:val="BodyText"/>
        <w:tabs>
          <w:tab w:val="left" w:pos="426"/>
        </w:tabs>
        <w:spacing w:before="120" w:after="120" w:line="360" w:lineRule="auto"/>
        <w:jc w:val="both"/>
        <w:rPr>
          <w:color w:val="000000" w:themeColor="text1"/>
        </w:rPr>
      </w:pPr>
      <w:bookmarkStart w:id="20" w:name="bookmark59"/>
      <w:bookmarkEnd w:id="20"/>
      <w:r w:rsidRPr="00D8074E">
        <w:rPr>
          <w:color w:val="000000" w:themeColor="text1"/>
        </w:rPr>
        <w:t>Cần lưu ý cân bằng giữa các nội dung / nhiệm vụ đánh giá khả năng trí nhớ (ví dụ về từ vựng, phát âm, nghĩa, cấu trúc ngữ pháp) và nội dung / nhiệm vụ đánh giá khả năng sử dụng ngôn ngữ;</w:t>
      </w:r>
    </w:p>
    <w:p w14:paraId="551BC575" w14:textId="77777777" w:rsidR="0053539C" w:rsidRPr="00D8074E" w:rsidRDefault="0053539C" w:rsidP="005855A8">
      <w:pPr>
        <w:pStyle w:val="BodyText"/>
        <w:tabs>
          <w:tab w:val="left" w:pos="426"/>
        </w:tabs>
        <w:spacing w:before="120" w:after="120" w:line="360" w:lineRule="auto"/>
        <w:jc w:val="both"/>
        <w:rPr>
          <w:color w:val="000000" w:themeColor="text1"/>
        </w:rPr>
      </w:pPr>
      <w:bookmarkStart w:id="21" w:name="bookmark60"/>
      <w:bookmarkEnd w:id="21"/>
      <w:r w:rsidRPr="00D8074E">
        <w:rPr>
          <w:color w:val="000000" w:themeColor="text1"/>
        </w:rPr>
        <w:t>Khi có thể, nên tăng tối đa số lượng nhiệm vụ đánh giá khả năng sử dụng ngôn ngữ và giảm tối thiểu nội dung/nhiệm vụ chỉ đánh giá khả năng ghi nhớ ngôn ngữ.</w:t>
      </w:r>
    </w:p>
    <w:p w14:paraId="65B35923" w14:textId="08BFF4FC" w:rsidR="0053539C" w:rsidRPr="00D8074E" w:rsidRDefault="0053539C" w:rsidP="005855A8">
      <w:pPr>
        <w:pStyle w:val="BodyText"/>
        <w:tabs>
          <w:tab w:val="left" w:pos="426"/>
        </w:tabs>
        <w:spacing w:before="120" w:after="120" w:line="360" w:lineRule="auto"/>
        <w:jc w:val="both"/>
        <w:rPr>
          <w:color w:val="000000" w:themeColor="text1"/>
        </w:rPr>
      </w:pPr>
      <w:bookmarkStart w:id="22" w:name="bookmark61"/>
      <w:bookmarkEnd w:id="22"/>
      <w:r w:rsidRPr="00D8074E">
        <w:rPr>
          <w:color w:val="000000" w:themeColor="text1"/>
        </w:rPr>
        <w:t>Không nên dùng quá 5 bài kiểm tra ngắn/học kì.</w:t>
      </w:r>
    </w:p>
    <w:p w14:paraId="150FABFF" w14:textId="2332D5AA" w:rsidR="007673C7" w:rsidRPr="00D8074E" w:rsidRDefault="000B6F43" w:rsidP="005855A8">
      <w:pPr>
        <w:spacing w:before="120" w:after="120" w:line="360" w:lineRule="auto"/>
        <w:jc w:val="both"/>
        <w:rPr>
          <w:rFonts w:eastAsia="Calibri"/>
          <w:color w:val="000000" w:themeColor="text1"/>
          <w:sz w:val="28"/>
          <w:szCs w:val="28"/>
        </w:rPr>
      </w:pPr>
      <w:r w:rsidRPr="00D8074E">
        <w:rPr>
          <w:rFonts w:eastAsia="Calibri"/>
          <w:color w:val="000000" w:themeColor="text1"/>
          <w:sz w:val="28"/>
          <w:szCs w:val="28"/>
        </w:rPr>
        <w:t xml:space="preserve">- </w:t>
      </w:r>
      <w:r w:rsidR="00287864" w:rsidRPr="00D8074E">
        <w:rPr>
          <w:rFonts w:eastAsia="Calibri"/>
          <w:color w:val="000000" w:themeColor="text1"/>
          <w:sz w:val="28"/>
          <w:szCs w:val="28"/>
        </w:rPr>
        <w:t>Ví dụ b</w:t>
      </w:r>
      <w:r w:rsidR="007673C7" w:rsidRPr="00D8074E">
        <w:rPr>
          <w:rFonts w:eastAsia="Calibri"/>
          <w:color w:val="000000" w:themeColor="text1"/>
          <w:sz w:val="28"/>
          <w:szCs w:val="28"/>
        </w:rPr>
        <w:t xml:space="preserve">ài kiểm tra </w:t>
      </w:r>
      <w:r w:rsidR="00287864" w:rsidRPr="00D8074E">
        <w:rPr>
          <w:rFonts w:eastAsia="Calibri"/>
          <w:b/>
          <w:bCs/>
          <w:color w:val="000000" w:themeColor="text1"/>
          <w:sz w:val="28"/>
          <w:szCs w:val="28"/>
        </w:rPr>
        <w:t>T</w:t>
      </w:r>
      <w:r w:rsidR="007673C7" w:rsidRPr="00D8074E">
        <w:rPr>
          <w:rFonts w:eastAsia="Calibri"/>
          <w:b/>
          <w:bCs/>
          <w:color w:val="000000" w:themeColor="text1"/>
          <w:sz w:val="28"/>
          <w:szCs w:val="28"/>
        </w:rPr>
        <w:t>heme</w:t>
      </w:r>
      <w:r w:rsidR="007673C7" w:rsidRPr="00D8074E">
        <w:rPr>
          <w:rFonts w:eastAsia="Calibri"/>
          <w:color w:val="000000" w:themeColor="text1"/>
          <w:sz w:val="28"/>
          <w:szCs w:val="28"/>
        </w:rPr>
        <w:t xml:space="preserve"> </w:t>
      </w:r>
      <w:r w:rsidR="007673C7" w:rsidRPr="00D8074E">
        <w:rPr>
          <w:rFonts w:eastAsia="Calibri"/>
          <w:b/>
          <w:bCs/>
          <w:color w:val="000000" w:themeColor="text1"/>
          <w:sz w:val="28"/>
          <w:szCs w:val="28"/>
        </w:rPr>
        <w:t>2</w:t>
      </w:r>
      <w:r w:rsidR="007673C7" w:rsidRPr="00D8074E">
        <w:rPr>
          <w:rFonts w:eastAsia="Calibri"/>
          <w:color w:val="000000" w:themeColor="text1"/>
          <w:sz w:val="28"/>
          <w:szCs w:val="28"/>
        </w:rPr>
        <w:t xml:space="preserve"> của học sinh lớp 4. Giáo viên sẽ đánh giá bài đọc, nghe và vốn từ của học sinh.</w:t>
      </w:r>
    </w:p>
    <w:p w14:paraId="119259D7" w14:textId="3DEF1646" w:rsidR="00C73D6A" w:rsidRPr="00D8074E" w:rsidRDefault="00C73D6A" w:rsidP="005855A8">
      <w:pPr>
        <w:spacing w:before="120" w:after="120" w:line="360" w:lineRule="auto"/>
        <w:jc w:val="both"/>
        <w:rPr>
          <w:rFonts w:eastAsia="Calibri"/>
          <w:color w:val="000000" w:themeColor="text1"/>
          <w:sz w:val="28"/>
          <w:szCs w:val="28"/>
        </w:rPr>
      </w:pPr>
      <w:r w:rsidRPr="00D8074E">
        <w:rPr>
          <w:rFonts w:eastAsia="Calibri"/>
          <w:color w:val="000000" w:themeColor="text1"/>
          <w:sz w:val="28"/>
          <w:szCs w:val="28"/>
        </w:rPr>
        <w:t xml:space="preserve">- </w:t>
      </w:r>
      <w:r w:rsidRPr="00D8074E">
        <w:rPr>
          <w:rFonts w:eastAsia="Calibri"/>
          <w:b/>
          <w:bCs/>
          <w:color w:val="000000" w:themeColor="text1"/>
          <w:sz w:val="28"/>
          <w:szCs w:val="28"/>
        </w:rPr>
        <w:t>Với học sinh chưa hoàn thành</w:t>
      </w:r>
      <w:r w:rsidRPr="00D8074E">
        <w:rPr>
          <w:rFonts w:eastAsia="Calibri"/>
          <w:color w:val="000000" w:themeColor="text1"/>
          <w:sz w:val="28"/>
          <w:szCs w:val="28"/>
        </w:rPr>
        <w:t>:</w:t>
      </w:r>
      <w:r w:rsidR="00800DF1" w:rsidRPr="00D8074E">
        <w:rPr>
          <w:rFonts w:eastAsia="Calibri"/>
          <w:color w:val="000000" w:themeColor="text1"/>
          <w:sz w:val="28"/>
          <w:szCs w:val="28"/>
        </w:rPr>
        <w:t xml:space="preserve"> giáo viên khoanh vùng kiến thức học sinh không hoàn thành tốt trong bài kiểm tra và nhóm các em vào từng nhóm kiến thức đó, cho các em ôn tập và thực hành</w:t>
      </w:r>
      <w:r w:rsidR="00756107" w:rsidRPr="00D8074E">
        <w:rPr>
          <w:rFonts w:eastAsia="Calibri"/>
          <w:color w:val="000000" w:themeColor="text1"/>
          <w:sz w:val="28"/>
          <w:szCs w:val="28"/>
        </w:rPr>
        <w:t xml:space="preserve"> lại, sau đó giáo viên có thể kiểm tra bằng cách đưa thêm 1 bài kiểm tra bổ sung đánh giá mức tiến bộ</w:t>
      </w:r>
      <w:r w:rsidR="000B6F43" w:rsidRPr="00D8074E">
        <w:rPr>
          <w:rFonts w:eastAsia="Calibri"/>
          <w:color w:val="000000" w:themeColor="text1"/>
          <w:sz w:val="28"/>
          <w:szCs w:val="28"/>
        </w:rPr>
        <w:t xml:space="preserve"> của học sinh.</w:t>
      </w:r>
    </w:p>
    <w:p w14:paraId="630AA982" w14:textId="24015F09" w:rsidR="00C97D95" w:rsidRPr="00D8074E" w:rsidRDefault="005855A8" w:rsidP="005855A8">
      <w:pPr>
        <w:spacing w:before="120" w:after="120" w:line="360" w:lineRule="auto"/>
        <w:jc w:val="both"/>
        <w:rPr>
          <w:rFonts w:eastAsia="Calibri"/>
          <w:b/>
          <w:color w:val="000000" w:themeColor="text1"/>
          <w:sz w:val="28"/>
          <w:szCs w:val="28"/>
        </w:rPr>
      </w:pPr>
      <w:r w:rsidRPr="00D8074E">
        <w:rPr>
          <w:rFonts w:eastAsia="Calibri"/>
          <w:noProof/>
          <w:color w:val="000000" w:themeColor="text1"/>
          <w:sz w:val="28"/>
          <w:szCs w:val="28"/>
        </w:rPr>
        <w:lastRenderedPageBreak/>
        <w:drawing>
          <wp:anchor distT="0" distB="0" distL="114300" distR="114300" simplePos="0" relativeHeight="251660288" behindDoc="0" locked="0" layoutInCell="1" allowOverlap="1" wp14:anchorId="68AEE12F" wp14:editId="0C9D720C">
            <wp:simplePos x="0" y="0"/>
            <wp:positionH relativeFrom="margin">
              <wp:posOffset>304800</wp:posOffset>
            </wp:positionH>
            <wp:positionV relativeFrom="margin">
              <wp:posOffset>-133350</wp:posOffset>
            </wp:positionV>
            <wp:extent cx="5619750" cy="41624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9750" cy="4162425"/>
                    </a:xfrm>
                    <a:prstGeom prst="rect">
                      <a:avLst/>
                    </a:prstGeom>
                  </pic:spPr>
                </pic:pic>
              </a:graphicData>
            </a:graphic>
            <wp14:sizeRelH relativeFrom="margin">
              <wp14:pctWidth>0</wp14:pctWidth>
            </wp14:sizeRelH>
            <wp14:sizeRelV relativeFrom="margin">
              <wp14:pctHeight>0</wp14:pctHeight>
            </wp14:sizeRelV>
          </wp:anchor>
        </w:drawing>
      </w:r>
      <w:r w:rsidRPr="00D8074E">
        <w:rPr>
          <w:rFonts w:eastAsia="Calibri"/>
          <w:noProof/>
          <w:color w:val="000000" w:themeColor="text1"/>
          <w:sz w:val="28"/>
          <w:szCs w:val="28"/>
        </w:rPr>
        <w:drawing>
          <wp:anchor distT="0" distB="0" distL="114300" distR="114300" simplePos="0" relativeHeight="251661312" behindDoc="0" locked="0" layoutInCell="1" allowOverlap="1" wp14:anchorId="347FD835" wp14:editId="67138A7F">
            <wp:simplePos x="0" y="0"/>
            <wp:positionH relativeFrom="margin">
              <wp:posOffset>323850</wp:posOffset>
            </wp:positionH>
            <wp:positionV relativeFrom="margin">
              <wp:posOffset>4191000</wp:posOffset>
            </wp:positionV>
            <wp:extent cx="5553075" cy="42386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53075" cy="4238625"/>
                    </a:xfrm>
                    <a:prstGeom prst="rect">
                      <a:avLst/>
                    </a:prstGeom>
                  </pic:spPr>
                </pic:pic>
              </a:graphicData>
            </a:graphic>
            <wp14:sizeRelH relativeFrom="margin">
              <wp14:pctWidth>0</wp14:pctWidth>
            </wp14:sizeRelH>
            <wp14:sizeRelV relativeFrom="margin">
              <wp14:pctHeight>0</wp14:pctHeight>
            </wp14:sizeRelV>
          </wp:anchor>
        </w:drawing>
      </w:r>
    </w:p>
    <w:p w14:paraId="7B4D7724" w14:textId="2B85151F" w:rsidR="00DC62C4" w:rsidRPr="00D8074E" w:rsidRDefault="00DC62C4" w:rsidP="004D01EE">
      <w:pPr>
        <w:pStyle w:val="Heading3"/>
        <w:spacing w:before="120" w:after="120"/>
        <w:rPr>
          <w:rFonts w:ascii="Times New Roman" w:hAnsi="Times New Roman" w:cs="Times New Roman"/>
          <w:b/>
          <w:bCs/>
          <w:color w:val="000000" w:themeColor="text1"/>
          <w:sz w:val="28"/>
          <w:szCs w:val="28"/>
        </w:rPr>
      </w:pPr>
      <w:bookmarkStart w:id="23" w:name="_Toc60214135"/>
      <w:r w:rsidRPr="00D8074E">
        <w:rPr>
          <w:rFonts w:ascii="Times New Roman" w:hAnsi="Times New Roman" w:cs="Times New Roman"/>
          <w:b/>
          <w:bCs/>
          <w:color w:val="000000" w:themeColor="text1"/>
          <w:sz w:val="28"/>
          <w:szCs w:val="28"/>
        </w:rPr>
        <w:lastRenderedPageBreak/>
        <w:t>6. Tự đánh giá ( seft assessment)</w:t>
      </w:r>
      <w:bookmarkEnd w:id="23"/>
    </w:p>
    <w:p w14:paraId="65E0A78C" w14:textId="41E7952A" w:rsidR="00DC62C4" w:rsidRPr="00D8074E" w:rsidRDefault="00DC62C4" w:rsidP="005855A8">
      <w:pPr>
        <w:spacing w:before="120" w:after="120" w:line="360" w:lineRule="auto"/>
        <w:jc w:val="both"/>
        <w:rPr>
          <w:color w:val="000000" w:themeColor="text1"/>
          <w:sz w:val="28"/>
          <w:szCs w:val="28"/>
        </w:rPr>
      </w:pPr>
      <w:r w:rsidRPr="00D8074E">
        <w:rPr>
          <w:color w:val="000000" w:themeColor="text1"/>
          <w:sz w:val="28"/>
          <w:szCs w:val="28"/>
        </w:rPr>
        <w:t xml:space="preserve">Các hoạt động đơn giản có thể dùng để hỗ trợ học sinh tự đánh giá. </w:t>
      </w:r>
    </w:p>
    <w:p w14:paraId="76888F48" w14:textId="28A05E0D" w:rsidR="00DC62C4" w:rsidRPr="00D8074E" w:rsidRDefault="00DC62C4" w:rsidP="005855A8">
      <w:pPr>
        <w:spacing w:before="120" w:after="120" w:line="360" w:lineRule="auto"/>
        <w:jc w:val="both"/>
        <w:rPr>
          <w:color w:val="000000" w:themeColor="text1"/>
          <w:sz w:val="28"/>
          <w:szCs w:val="28"/>
        </w:rPr>
      </w:pPr>
      <w:r w:rsidRPr="00D8074E">
        <w:rPr>
          <w:color w:val="000000" w:themeColor="text1"/>
          <w:sz w:val="28"/>
          <w:szCs w:val="28"/>
        </w:rPr>
        <w:t>HS sẽ tự nhận thức được quá trình và kết quả học tập của mình thông qua hoạt động tự đánh giá mình.</w:t>
      </w:r>
    </w:p>
    <w:p w14:paraId="6FEDACCC" w14:textId="77777777" w:rsidR="00DC62C4" w:rsidRPr="00D8074E" w:rsidRDefault="00DC62C4" w:rsidP="005855A8">
      <w:pPr>
        <w:spacing w:before="120" w:after="120" w:line="360" w:lineRule="auto"/>
        <w:jc w:val="both"/>
        <w:rPr>
          <w:b/>
          <w:bCs/>
          <w:color w:val="000000" w:themeColor="text1"/>
          <w:sz w:val="28"/>
          <w:szCs w:val="28"/>
        </w:rPr>
      </w:pPr>
      <w:r w:rsidRPr="00D8074E">
        <w:rPr>
          <w:color w:val="000000" w:themeColor="text1"/>
          <w:sz w:val="28"/>
          <w:szCs w:val="28"/>
        </w:rPr>
        <w:t>Mục đích: kiểm tra mức độ học thuộc bài của học sinh, kích thích khả năng sáng tạo</w:t>
      </w:r>
    </w:p>
    <w:p w14:paraId="0C0B00D4" w14:textId="038A40A9" w:rsidR="00DC62C4" w:rsidRPr="00D8074E" w:rsidRDefault="00DC62C4" w:rsidP="005855A8">
      <w:pPr>
        <w:spacing w:before="120" w:after="120" w:line="360" w:lineRule="auto"/>
        <w:jc w:val="both"/>
        <w:rPr>
          <w:rFonts w:eastAsia="Calibri"/>
          <w:bCs/>
          <w:color w:val="000000" w:themeColor="text1"/>
          <w:sz w:val="28"/>
          <w:szCs w:val="28"/>
        </w:rPr>
      </w:pPr>
      <w:r w:rsidRPr="00D8074E">
        <w:rPr>
          <w:rFonts w:eastAsia="Calibri"/>
          <w:bCs/>
          <w:color w:val="000000" w:themeColor="text1"/>
          <w:sz w:val="28"/>
          <w:szCs w:val="28"/>
        </w:rPr>
        <w:t xml:space="preserve">Ví dụ </w:t>
      </w:r>
      <w:r w:rsidR="00B30C8B" w:rsidRPr="00D8074E">
        <w:rPr>
          <w:rFonts w:eastAsia="Calibri"/>
          <w:bCs/>
          <w:color w:val="000000" w:themeColor="text1"/>
          <w:sz w:val="28"/>
          <w:szCs w:val="28"/>
        </w:rPr>
        <w:t xml:space="preserve">bài writing </w:t>
      </w:r>
      <w:r w:rsidR="00B30C8B" w:rsidRPr="00D8074E">
        <w:rPr>
          <w:rFonts w:eastAsia="Calibri"/>
          <w:b/>
          <w:color w:val="000000" w:themeColor="text1"/>
          <w:sz w:val="28"/>
          <w:szCs w:val="28"/>
        </w:rPr>
        <w:t>Theme 2: School</w:t>
      </w:r>
      <w:r w:rsidR="00B30C8B" w:rsidRPr="00D8074E">
        <w:rPr>
          <w:rFonts w:eastAsia="Calibri"/>
          <w:bCs/>
          <w:color w:val="000000" w:themeColor="text1"/>
          <w:sz w:val="28"/>
          <w:szCs w:val="28"/>
        </w:rPr>
        <w:t xml:space="preserve"> </w:t>
      </w:r>
    </w:p>
    <w:p w14:paraId="1D2B7C17" w14:textId="4D7E3457" w:rsidR="00DC62C4" w:rsidRPr="00D8074E" w:rsidRDefault="00DC62C4" w:rsidP="005855A8">
      <w:pPr>
        <w:spacing w:before="120" w:after="120" w:line="360" w:lineRule="auto"/>
        <w:jc w:val="both"/>
        <w:rPr>
          <w:rFonts w:eastAsia="Calibri"/>
          <w:bCs/>
          <w:color w:val="000000" w:themeColor="text1"/>
          <w:sz w:val="28"/>
          <w:szCs w:val="28"/>
        </w:rPr>
      </w:pPr>
      <w:r w:rsidRPr="00D8074E">
        <w:rPr>
          <w:rFonts w:eastAsia="Calibri"/>
          <w:bCs/>
          <w:color w:val="000000" w:themeColor="text1"/>
          <w:sz w:val="28"/>
          <w:szCs w:val="28"/>
        </w:rPr>
        <w:t xml:space="preserve">Giáo viên </w:t>
      </w:r>
      <w:r w:rsidR="00B36F9C" w:rsidRPr="00D8074E">
        <w:rPr>
          <w:rFonts w:eastAsia="Calibri"/>
          <w:bCs/>
          <w:color w:val="000000" w:themeColor="text1"/>
          <w:sz w:val="28"/>
          <w:szCs w:val="28"/>
        </w:rPr>
        <w:t xml:space="preserve">để học sinh hoàn thành bài viết, sau đó để các bạn tự trao đổi bài viết để so sánh và tự đánh giá. </w:t>
      </w:r>
    </w:p>
    <w:p w14:paraId="446E493C" w14:textId="570DAA93" w:rsidR="00463F7B" w:rsidRPr="00D8074E" w:rsidRDefault="00B36F9C" w:rsidP="005855A8">
      <w:pPr>
        <w:spacing w:before="120" w:after="120" w:line="360" w:lineRule="auto"/>
        <w:jc w:val="both"/>
        <w:rPr>
          <w:rFonts w:eastAsia="Calibri"/>
          <w:bCs/>
          <w:color w:val="000000" w:themeColor="text1"/>
          <w:sz w:val="28"/>
          <w:szCs w:val="28"/>
        </w:rPr>
      </w:pPr>
      <w:r w:rsidRPr="00D8074E">
        <w:rPr>
          <w:rFonts w:eastAsia="Calibri"/>
          <w:bCs/>
          <w:color w:val="000000" w:themeColor="text1"/>
          <w:sz w:val="28"/>
          <w:szCs w:val="28"/>
        </w:rPr>
        <w:t xml:space="preserve">Với học sinh chưa hoàn thành, giáo viên nên khéo léo </w:t>
      </w:r>
      <w:r w:rsidR="00C3485B" w:rsidRPr="00D8074E">
        <w:rPr>
          <w:rFonts w:eastAsia="Calibri"/>
          <w:bCs/>
          <w:color w:val="000000" w:themeColor="text1"/>
          <w:sz w:val="28"/>
          <w:szCs w:val="28"/>
        </w:rPr>
        <w:t>kết hợp với một học sinh hoàn thành tốt để các em nhận biết và học hỏi dễ dàng hơn.</w:t>
      </w:r>
    </w:p>
    <w:p w14:paraId="55FC5092" w14:textId="4255AA5C" w:rsidR="00463F7B" w:rsidRPr="00D8074E" w:rsidRDefault="005855A8" w:rsidP="005855A8">
      <w:pPr>
        <w:pStyle w:val="BodyText"/>
        <w:tabs>
          <w:tab w:val="left" w:pos="735"/>
        </w:tabs>
        <w:spacing w:before="120" w:after="120" w:line="360" w:lineRule="auto"/>
        <w:rPr>
          <w:rFonts w:eastAsiaTheme="majorEastAsia"/>
          <w:b/>
          <w:bCs/>
          <w:color w:val="000000" w:themeColor="text1"/>
        </w:rPr>
      </w:pPr>
      <w:r w:rsidRPr="00D8074E">
        <w:rPr>
          <w:rFonts w:eastAsiaTheme="majorEastAsia"/>
          <w:b/>
          <w:bCs/>
          <w:noProof/>
          <w:color w:val="000000" w:themeColor="text1"/>
        </w:rPr>
        <w:drawing>
          <wp:anchor distT="0" distB="0" distL="114300" distR="114300" simplePos="0" relativeHeight="251662336" behindDoc="0" locked="0" layoutInCell="1" allowOverlap="1" wp14:anchorId="1612E6FF" wp14:editId="6F5B5F48">
            <wp:simplePos x="0" y="0"/>
            <wp:positionH relativeFrom="margin">
              <wp:posOffset>123825</wp:posOffset>
            </wp:positionH>
            <wp:positionV relativeFrom="margin">
              <wp:posOffset>3962400</wp:posOffset>
            </wp:positionV>
            <wp:extent cx="5981700" cy="4629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4348" b="5895"/>
                    <a:stretch/>
                  </pic:blipFill>
                  <pic:spPr bwMode="auto">
                    <a:xfrm>
                      <a:off x="0" y="0"/>
                      <a:ext cx="5981700"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F7B" w:rsidRPr="00D8074E">
        <w:rPr>
          <w:rFonts w:eastAsiaTheme="majorEastAsia"/>
          <w:b/>
          <w:bCs/>
          <w:color w:val="000000" w:themeColor="text1"/>
        </w:rPr>
        <w:t>7. Hồ sơ học tập</w:t>
      </w:r>
    </w:p>
    <w:p w14:paraId="4BABDFB5" w14:textId="77777777" w:rsidR="00463F7B" w:rsidRPr="00D8074E" w:rsidRDefault="00463F7B" w:rsidP="005855A8">
      <w:pPr>
        <w:pStyle w:val="BodyText"/>
        <w:spacing w:before="120" w:after="120" w:line="360" w:lineRule="auto"/>
        <w:rPr>
          <w:color w:val="000000" w:themeColor="text1"/>
        </w:rPr>
      </w:pPr>
      <w:r w:rsidRPr="00D8074E">
        <w:rPr>
          <w:color w:val="000000" w:themeColor="text1"/>
        </w:rPr>
        <w:lastRenderedPageBreak/>
        <w:t>Hồ sơ học tập portfolio là hình thức đánh giá hiệu quả, cá nhân hoá hoạt động học, giúp học sinh tự học và phần nào tự đánh giá được tiến bộ học tập của mình.</w:t>
      </w:r>
      <w:bookmarkStart w:id="24" w:name="bookmark39"/>
      <w:bookmarkEnd w:id="24"/>
    </w:p>
    <w:p w14:paraId="1BB20776" w14:textId="0B78369D" w:rsidR="00463F7B" w:rsidRPr="00D8074E" w:rsidRDefault="00463F7B" w:rsidP="005855A8">
      <w:pPr>
        <w:pStyle w:val="BodyText"/>
        <w:spacing w:before="120" w:after="120" w:line="360" w:lineRule="auto"/>
        <w:jc w:val="both"/>
        <w:rPr>
          <w:color w:val="000000" w:themeColor="text1"/>
        </w:rPr>
      </w:pPr>
      <w:r w:rsidRPr="00D8074E">
        <w:rPr>
          <w:color w:val="000000" w:themeColor="text1"/>
        </w:rPr>
        <w:t>Portfolio cần được sử dụng như một công cụ hữu dụng cho mục đích đánh giá thường xuyên. Theo đó giáo viên sẽ yêu cầu mỗi học sinh sẽ tạo 1 hồ sơ học tập và lưu lại tất cả những project liên quan tới cá nhân. Đây sẽ là một trong những tiêu chí để nhận xét đánh giá mức độ tiến bộ của học sinh sau 1 kì hay 1 năm học.</w:t>
      </w:r>
    </w:p>
    <w:p w14:paraId="1DD3D31E" w14:textId="6256F492" w:rsidR="001135C4" w:rsidRPr="00D8074E" w:rsidRDefault="001135C4" w:rsidP="005855A8">
      <w:pPr>
        <w:pStyle w:val="BodyText"/>
        <w:spacing w:before="120" w:after="120" w:line="360" w:lineRule="auto"/>
        <w:rPr>
          <w:color w:val="000000" w:themeColor="text1"/>
        </w:rPr>
      </w:pPr>
      <w:r w:rsidRPr="00D8074E">
        <w:rPr>
          <w:noProof/>
          <w:color w:val="000000" w:themeColor="text1"/>
        </w:rPr>
        <w:lastRenderedPageBreak/>
        <w:drawing>
          <wp:anchor distT="0" distB="0" distL="114300" distR="114300" simplePos="0" relativeHeight="251663360" behindDoc="0" locked="0" layoutInCell="1" allowOverlap="1" wp14:anchorId="3CF17A9A" wp14:editId="030A97E4">
            <wp:simplePos x="0" y="0"/>
            <wp:positionH relativeFrom="margin">
              <wp:posOffset>-457200</wp:posOffset>
            </wp:positionH>
            <wp:positionV relativeFrom="margin">
              <wp:posOffset>-457200</wp:posOffset>
            </wp:positionV>
            <wp:extent cx="6858000" cy="8734425"/>
            <wp:effectExtent l="0" t="0" r="0" b="9525"/>
            <wp:wrapSquare wrapText="bothSides"/>
            <wp:docPr id="23" name="Picture 3" descr="Portfolio 12 Month | Creative teaching, Elementary classroom,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folio 12 Month | Creative teaching, Elementary classroom, Teach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734425"/>
                    </a:xfrm>
                    <a:prstGeom prst="rect">
                      <a:avLst/>
                    </a:prstGeom>
                    <a:noFill/>
                    <a:ln>
                      <a:noFill/>
                    </a:ln>
                  </pic:spPr>
                </pic:pic>
              </a:graphicData>
            </a:graphic>
            <wp14:sizeRelV relativeFrom="margin">
              <wp14:pctHeight>0</wp14:pctHeight>
            </wp14:sizeRelV>
          </wp:anchor>
        </w:drawing>
      </w:r>
    </w:p>
    <w:p w14:paraId="06A3AD72" w14:textId="73A717EB" w:rsidR="00463F7B" w:rsidRPr="00D8074E" w:rsidRDefault="001135C4" w:rsidP="005855A8">
      <w:pPr>
        <w:pStyle w:val="BodyText"/>
        <w:spacing w:before="120" w:after="120" w:line="360" w:lineRule="auto"/>
        <w:rPr>
          <w:color w:val="000000" w:themeColor="text1"/>
        </w:rPr>
      </w:pPr>
      <w:r w:rsidRPr="00D8074E">
        <w:rPr>
          <w:noProof/>
          <w:color w:val="000000" w:themeColor="text1"/>
        </w:rPr>
        <w:lastRenderedPageBreak/>
        <w:drawing>
          <wp:anchor distT="0" distB="0" distL="114300" distR="114300" simplePos="0" relativeHeight="251664384" behindDoc="0" locked="0" layoutInCell="1" allowOverlap="1" wp14:anchorId="6C4D78F2" wp14:editId="342599FF">
            <wp:simplePos x="0" y="0"/>
            <wp:positionH relativeFrom="margin">
              <wp:posOffset>-390525</wp:posOffset>
            </wp:positionH>
            <wp:positionV relativeFrom="margin">
              <wp:posOffset>-285750</wp:posOffset>
            </wp:positionV>
            <wp:extent cx="6720205" cy="8439150"/>
            <wp:effectExtent l="0" t="0" r="4445" b="0"/>
            <wp:wrapSquare wrapText="bothSides"/>
            <wp:docPr id="24" name="Picture 4" descr="My day | LearnEnglish Kids | Britis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y day | LearnEnglish Kids | British Counc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0205" cy="8439150"/>
                    </a:xfrm>
                    <a:prstGeom prst="rect">
                      <a:avLst/>
                    </a:prstGeom>
                    <a:noFill/>
                    <a:ln>
                      <a:noFill/>
                    </a:ln>
                  </pic:spPr>
                </pic:pic>
              </a:graphicData>
            </a:graphic>
            <wp14:sizeRelV relativeFrom="margin">
              <wp14:pctHeight>0</wp14:pctHeight>
            </wp14:sizeRelV>
          </wp:anchor>
        </w:drawing>
      </w:r>
    </w:p>
    <w:p w14:paraId="78450155" w14:textId="5C80365B" w:rsidR="006014FE" w:rsidRPr="00D8074E" w:rsidRDefault="001135C4" w:rsidP="005855A8">
      <w:pPr>
        <w:spacing w:before="120" w:after="120" w:line="360" w:lineRule="auto"/>
        <w:jc w:val="both"/>
        <w:rPr>
          <w:rFonts w:eastAsia="Calibri"/>
          <w:b/>
          <w:bCs/>
          <w:color w:val="000000" w:themeColor="text1"/>
          <w:sz w:val="28"/>
          <w:szCs w:val="28"/>
        </w:rPr>
      </w:pPr>
      <w:r w:rsidRPr="00D8074E">
        <w:rPr>
          <w:rFonts w:eastAsia="Calibri"/>
          <w:color w:val="000000" w:themeColor="text1"/>
          <w:sz w:val="28"/>
          <w:szCs w:val="28"/>
        </w:rPr>
        <w:lastRenderedPageBreak/>
        <w:t xml:space="preserve">- Với học sinh chưa hoàn thành: </w:t>
      </w:r>
      <w:r w:rsidR="00E77526" w:rsidRPr="00D8074E">
        <w:rPr>
          <w:rFonts w:eastAsia="Calibri"/>
          <w:color w:val="000000" w:themeColor="text1"/>
          <w:sz w:val="28"/>
          <w:szCs w:val="28"/>
        </w:rPr>
        <w:t>khích lệ các em chuẩn bị potfolio ở nhà, có thể nhờ ba mẹ hỗ trợ tham gia, trên lớp giáo viên sẽ gọi các em lên trình bày hồ sơ cá nhân để các em mạnh dạn và tự tin hơn.</w:t>
      </w:r>
    </w:p>
    <w:p w14:paraId="0C2A83CC" w14:textId="1FCBB123" w:rsidR="00743A39" w:rsidRPr="00D8074E" w:rsidRDefault="00743A39" w:rsidP="00212C83">
      <w:pPr>
        <w:pStyle w:val="Heading2"/>
        <w:spacing w:before="120" w:after="120"/>
        <w:rPr>
          <w:rFonts w:ascii="Times New Roman" w:hAnsi="Times New Roman" w:cs="Times New Roman"/>
          <w:b/>
          <w:bCs/>
          <w:color w:val="000000" w:themeColor="text1"/>
          <w:sz w:val="28"/>
          <w:szCs w:val="28"/>
        </w:rPr>
      </w:pPr>
      <w:bookmarkStart w:id="25" w:name="_Toc60214136"/>
      <w:r w:rsidRPr="00D8074E">
        <w:rPr>
          <w:rFonts w:ascii="Times New Roman" w:hAnsi="Times New Roman" w:cs="Times New Roman"/>
          <w:b/>
          <w:bCs/>
          <w:color w:val="000000" w:themeColor="text1"/>
          <w:sz w:val="28"/>
          <w:szCs w:val="28"/>
        </w:rPr>
        <w:t>III. KẾT QUẢ</w:t>
      </w:r>
      <w:bookmarkEnd w:id="25"/>
    </w:p>
    <w:p w14:paraId="0B732FD2" w14:textId="0577D56A" w:rsidR="00DE4B8C" w:rsidRPr="00D8074E" w:rsidRDefault="00DE4B8C" w:rsidP="005855A8">
      <w:pPr>
        <w:spacing w:before="120" w:after="120" w:line="360" w:lineRule="auto"/>
        <w:jc w:val="both"/>
        <w:rPr>
          <w:color w:val="000000" w:themeColor="text1"/>
          <w:kern w:val="24"/>
          <w:sz w:val="28"/>
          <w:szCs w:val="28"/>
        </w:rPr>
      </w:pPr>
      <w:r w:rsidRPr="00D8074E">
        <w:rPr>
          <w:color w:val="000000" w:themeColor="text1"/>
          <w:kern w:val="24"/>
          <w:sz w:val="28"/>
          <w:szCs w:val="28"/>
        </w:rPr>
        <w:t xml:space="preserve">Qua một thời gian áp dụng đề tài, Tôi đã có được kết quả khả quan của các lớp như sau: </w:t>
      </w:r>
    </w:p>
    <w:tbl>
      <w:tblPr>
        <w:tblW w:w="9736" w:type="dxa"/>
        <w:tblCellMar>
          <w:left w:w="0" w:type="dxa"/>
          <w:right w:w="0" w:type="dxa"/>
        </w:tblCellMar>
        <w:tblLook w:val="0420" w:firstRow="1" w:lastRow="0" w:firstColumn="0" w:lastColumn="0" w:noHBand="0" w:noVBand="1"/>
      </w:tblPr>
      <w:tblGrid>
        <w:gridCol w:w="1252"/>
        <w:gridCol w:w="1315"/>
        <w:gridCol w:w="1229"/>
        <w:gridCol w:w="1370"/>
        <w:gridCol w:w="1366"/>
        <w:gridCol w:w="1302"/>
        <w:gridCol w:w="1194"/>
        <w:gridCol w:w="708"/>
      </w:tblGrid>
      <w:tr w:rsidR="00D8074E" w:rsidRPr="00D8074E" w14:paraId="0830A529" w14:textId="77777777" w:rsidTr="00EC40E4">
        <w:trPr>
          <w:trHeight w:val="337"/>
        </w:trPr>
        <w:tc>
          <w:tcPr>
            <w:tcW w:w="1257" w:type="dxa"/>
            <w:vMerge w:val="restart"/>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CFE5338"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Khối</w:t>
            </w:r>
          </w:p>
        </w:tc>
        <w:tc>
          <w:tcPr>
            <w:tcW w:w="1326" w:type="dxa"/>
            <w:vMerge w:val="restart"/>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23CB7F13"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Sĩ số</w:t>
            </w:r>
          </w:p>
        </w:tc>
        <w:tc>
          <w:tcPr>
            <w:tcW w:w="2616" w:type="dxa"/>
            <w:gridSpan w:val="2"/>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0D6B11A"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Hoàn thành tốt</w:t>
            </w:r>
          </w:p>
        </w:tc>
        <w:tc>
          <w:tcPr>
            <w:tcW w:w="2686" w:type="dxa"/>
            <w:gridSpan w:val="2"/>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7550AE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Hoàn thành</w:t>
            </w:r>
          </w:p>
        </w:tc>
        <w:tc>
          <w:tcPr>
            <w:tcW w:w="1851" w:type="dxa"/>
            <w:gridSpan w:val="2"/>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4916084"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Chưa hoàn thành</w:t>
            </w:r>
          </w:p>
        </w:tc>
      </w:tr>
      <w:tr w:rsidR="00D8074E" w:rsidRPr="00D8074E" w14:paraId="4F7522FD" w14:textId="77777777" w:rsidTr="00EC40E4">
        <w:trPr>
          <w:trHeight w:val="337"/>
        </w:trPr>
        <w:tc>
          <w:tcPr>
            <w:tcW w:w="0" w:type="auto"/>
            <w:vMerge/>
            <w:tcBorders>
              <w:top w:val="single" w:sz="8" w:space="0" w:color="1F7100"/>
              <w:left w:val="single" w:sz="8" w:space="0" w:color="1F7100"/>
              <w:bottom w:val="single" w:sz="8" w:space="0" w:color="1F7100"/>
              <w:right w:val="single" w:sz="8" w:space="0" w:color="1F7100"/>
            </w:tcBorders>
            <w:vAlign w:val="center"/>
            <w:hideMark/>
          </w:tcPr>
          <w:p w14:paraId="4D3CDD73" w14:textId="77777777" w:rsidR="00DE4B8C" w:rsidRPr="00D8074E" w:rsidRDefault="00DE4B8C" w:rsidP="005855A8">
            <w:pPr>
              <w:spacing w:before="120" w:after="120" w:line="360" w:lineRule="auto"/>
              <w:rPr>
                <w:color w:val="000000" w:themeColor="text1"/>
                <w:sz w:val="28"/>
                <w:szCs w:val="28"/>
              </w:rPr>
            </w:pPr>
          </w:p>
        </w:tc>
        <w:tc>
          <w:tcPr>
            <w:tcW w:w="0" w:type="auto"/>
            <w:vMerge/>
            <w:tcBorders>
              <w:top w:val="single" w:sz="8" w:space="0" w:color="1F7100"/>
              <w:left w:val="single" w:sz="8" w:space="0" w:color="1F7100"/>
              <w:bottom w:val="single" w:sz="8" w:space="0" w:color="1F7100"/>
              <w:right w:val="single" w:sz="8" w:space="0" w:color="1F7100"/>
            </w:tcBorders>
            <w:vAlign w:val="center"/>
            <w:hideMark/>
          </w:tcPr>
          <w:p w14:paraId="33087086" w14:textId="77777777" w:rsidR="00DE4B8C" w:rsidRPr="00D8074E" w:rsidRDefault="00DE4B8C" w:rsidP="005855A8">
            <w:pPr>
              <w:spacing w:before="120" w:after="120" w:line="360" w:lineRule="auto"/>
              <w:rPr>
                <w:color w:val="000000" w:themeColor="text1"/>
                <w:sz w:val="28"/>
                <w:szCs w:val="28"/>
              </w:rPr>
            </w:pPr>
          </w:p>
        </w:tc>
        <w:tc>
          <w:tcPr>
            <w:tcW w:w="123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65D1A629"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SL</w:t>
            </w:r>
          </w:p>
        </w:tc>
        <w:tc>
          <w:tcPr>
            <w:tcW w:w="137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36E058CC"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TL</w:t>
            </w:r>
          </w:p>
        </w:tc>
        <w:tc>
          <w:tcPr>
            <w:tcW w:w="1377"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57BB6525"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SL</w:t>
            </w:r>
          </w:p>
        </w:tc>
        <w:tc>
          <w:tcPr>
            <w:tcW w:w="1309"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4B2430E1"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TL</w:t>
            </w:r>
          </w:p>
        </w:tc>
        <w:tc>
          <w:tcPr>
            <w:tcW w:w="1203"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46740BEB"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SL</w:t>
            </w:r>
          </w:p>
        </w:tc>
        <w:tc>
          <w:tcPr>
            <w:tcW w:w="64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6CFA0A97"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TL</w:t>
            </w:r>
          </w:p>
        </w:tc>
      </w:tr>
      <w:tr w:rsidR="00D8074E" w:rsidRPr="00D8074E" w14:paraId="46456124" w14:textId="77777777" w:rsidTr="00EC40E4">
        <w:trPr>
          <w:trHeight w:val="221"/>
        </w:trPr>
        <w:tc>
          <w:tcPr>
            <w:tcW w:w="1257"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BCC1F8C" w14:textId="65A498D6" w:rsidR="00DE4B8C" w:rsidRPr="00D8074E" w:rsidRDefault="007376A3"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4</w:t>
            </w:r>
            <w:r w:rsidR="00DE4B8C" w:rsidRPr="00D8074E">
              <w:rPr>
                <w:rFonts w:eastAsiaTheme="minorEastAsia"/>
                <w:b/>
                <w:bCs/>
                <w:color w:val="000000" w:themeColor="text1"/>
                <w:kern w:val="24"/>
                <w:sz w:val="28"/>
                <w:szCs w:val="28"/>
              </w:rPr>
              <w:t>A</w:t>
            </w:r>
          </w:p>
        </w:tc>
        <w:tc>
          <w:tcPr>
            <w:tcW w:w="1326"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0E31D51"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28</w:t>
            </w:r>
          </w:p>
        </w:tc>
        <w:tc>
          <w:tcPr>
            <w:tcW w:w="123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3E895FF"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7</w:t>
            </w:r>
          </w:p>
        </w:tc>
        <w:tc>
          <w:tcPr>
            <w:tcW w:w="137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CCF5537"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25%</w:t>
            </w:r>
          </w:p>
        </w:tc>
        <w:tc>
          <w:tcPr>
            <w:tcW w:w="1377"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905094D"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21</w:t>
            </w:r>
          </w:p>
        </w:tc>
        <w:tc>
          <w:tcPr>
            <w:tcW w:w="1309"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0142C597"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75%</w:t>
            </w:r>
          </w:p>
        </w:tc>
        <w:tc>
          <w:tcPr>
            <w:tcW w:w="1203"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9A2D392"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0</w:t>
            </w:r>
          </w:p>
        </w:tc>
        <w:tc>
          <w:tcPr>
            <w:tcW w:w="64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769B7E33"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0%</w:t>
            </w:r>
          </w:p>
        </w:tc>
      </w:tr>
      <w:tr w:rsidR="00D8074E" w:rsidRPr="00D8074E" w14:paraId="288D51FA" w14:textId="77777777" w:rsidTr="00EC40E4">
        <w:trPr>
          <w:trHeight w:val="345"/>
        </w:trPr>
        <w:tc>
          <w:tcPr>
            <w:tcW w:w="1257"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6EAC6A3B" w14:textId="4293FC68"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4</w:t>
            </w:r>
            <w:r w:rsidR="007376A3" w:rsidRPr="00D8074E">
              <w:rPr>
                <w:rFonts w:eastAsiaTheme="minorEastAsia"/>
                <w:b/>
                <w:bCs/>
                <w:color w:val="000000" w:themeColor="text1"/>
                <w:kern w:val="24"/>
                <w:sz w:val="28"/>
                <w:szCs w:val="28"/>
              </w:rPr>
              <w:t>B</w:t>
            </w:r>
          </w:p>
        </w:tc>
        <w:tc>
          <w:tcPr>
            <w:tcW w:w="1326"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67745690"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27</w:t>
            </w:r>
          </w:p>
        </w:tc>
        <w:tc>
          <w:tcPr>
            <w:tcW w:w="123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7529B956"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6</w:t>
            </w:r>
          </w:p>
        </w:tc>
        <w:tc>
          <w:tcPr>
            <w:tcW w:w="137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5CB80F14"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22%</w:t>
            </w:r>
          </w:p>
        </w:tc>
        <w:tc>
          <w:tcPr>
            <w:tcW w:w="1377"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1C274F67"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21</w:t>
            </w:r>
          </w:p>
        </w:tc>
        <w:tc>
          <w:tcPr>
            <w:tcW w:w="1309"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2B1DF3CB"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78%</w:t>
            </w:r>
          </w:p>
        </w:tc>
        <w:tc>
          <w:tcPr>
            <w:tcW w:w="1203"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371E7043"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0</w:t>
            </w:r>
          </w:p>
        </w:tc>
        <w:tc>
          <w:tcPr>
            <w:tcW w:w="648" w:type="dxa"/>
            <w:tcBorders>
              <w:top w:val="single" w:sz="8" w:space="0" w:color="1F7100"/>
              <w:left w:val="single" w:sz="8" w:space="0" w:color="1F7100"/>
              <w:bottom w:val="single" w:sz="8" w:space="0" w:color="1F7100"/>
              <w:right w:val="single" w:sz="8" w:space="0" w:color="1F7100"/>
            </w:tcBorders>
            <w:shd w:val="clear" w:color="auto" w:fill="CCD5CB"/>
            <w:tcMar>
              <w:top w:w="72" w:type="dxa"/>
              <w:left w:w="144" w:type="dxa"/>
              <w:bottom w:w="72" w:type="dxa"/>
              <w:right w:w="144" w:type="dxa"/>
            </w:tcMar>
            <w:vAlign w:val="center"/>
            <w:hideMark/>
          </w:tcPr>
          <w:p w14:paraId="25C5990D"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0%</w:t>
            </w:r>
          </w:p>
        </w:tc>
      </w:tr>
      <w:tr w:rsidR="00D8074E" w:rsidRPr="00D8074E" w14:paraId="37AE551B" w14:textId="77777777" w:rsidTr="00EC40E4">
        <w:trPr>
          <w:trHeight w:val="358"/>
        </w:trPr>
        <w:tc>
          <w:tcPr>
            <w:tcW w:w="1257"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08EBDE2" w14:textId="35AB0B04" w:rsidR="00DE4B8C" w:rsidRPr="00D8074E" w:rsidRDefault="007376A3" w:rsidP="005855A8">
            <w:pPr>
              <w:spacing w:before="120" w:after="120" w:line="360" w:lineRule="auto"/>
              <w:jc w:val="center"/>
              <w:rPr>
                <w:color w:val="000000" w:themeColor="text1"/>
                <w:sz w:val="28"/>
                <w:szCs w:val="28"/>
              </w:rPr>
            </w:pPr>
            <w:r w:rsidRPr="00D8074E">
              <w:rPr>
                <w:color w:val="000000" w:themeColor="text1"/>
                <w:sz w:val="28"/>
                <w:szCs w:val="28"/>
              </w:rPr>
              <w:t>4C</w:t>
            </w:r>
          </w:p>
        </w:tc>
        <w:tc>
          <w:tcPr>
            <w:tcW w:w="1326"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0F176DA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27</w:t>
            </w:r>
          </w:p>
        </w:tc>
        <w:tc>
          <w:tcPr>
            <w:tcW w:w="123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10D7793E"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7</w:t>
            </w:r>
          </w:p>
        </w:tc>
        <w:tc>
          <w:tcPr>
            <w:tcW w:w="137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3552E883"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26%</w:t>
            </w:r>
          </w:p>
        </w:tc>
        <w:tc>
          <w:tcPr>
            <w:tcW w:w="1377"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8AEAAC7"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20</w:t>
            </w:r>
          </w:p>
        </w:tc>
        <w:tc>
          <w:tcPr>
            <w:tcW w:w="1309"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FDA6F2E"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74%</w:t>
            </w:r>
          </w:p>
        </w:tc>
        <w:tc>
          <w:tcPr>
            <w:tcW w:w="1203"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29E81E37"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0</w:t>
            </w:r>
          </w:p>
        </w:tc>
        <w:tc>
          <w:tcPr>
            <w:tcW w:w="64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8DBEA0A"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rPr>
              <w:t>0%</w:t>
            </w:r>
          </w:p>
        </w:tc>
      </w:tr>
      <w:tr w:rsidR="00D8074E" w:rsidRPr="00D8074E" w14:paraId="7688F258" w14:textId="77777777" w:rsidTr="00EC40E4">
        <w:trPr>
          <w:trHeight w:val="358"/>
        </w:trPr>
        <w:tc>
          <w:tcPr>
            <w:tcW w:w="1257"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3603AD9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Tổng</w:t>
            </w:r>
          </w:p>
        </w:tc>
        <w:tc>
          <w:tcPr>
            <w:tcW w:w="1326"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46288B2C"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82</w:t>
            </w:r>
          </w:p>
        </w:tc>
        <w:tc>
          <w:tcPr>
            <w:tcW w:w="123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1C6FEBBB"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20</w:t>
            </w:r>
          </w:p>
        </w:tc>
        <w:tc>
          <w:tcPr>
            <w:tcW w:w="137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0CB3291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24%</w:t>
            </w:r>
          </w:p>
        </w:tc>
        <w:tc>
          <w:tcPr>
            <w:tcW w:w="1377"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03D48FA" w14:textId="77777777" w:rsidR="00DE4B8C" w:rsidRPr="00D8074E" w:rsidRDefault="00DE4B8C" w:rsidP="005855A8">
            <w:pPr>
              <w:spacing w:before="120" w:after="120" w:line="360" w:lineRule="auto"/>
              <w:jc w:val="center"/>
              <w:rPr>
                <w:color w:val="000000" w:themeColor="text1"/>
                <w:sz w:val="28"/>
                <w:szCs w:val="28"/>
              </w:rPr>
            </w:pPr>
            <w:r w:rsidRPr="00D8074E">
              <w:rPr>
                <w:color w:val="000000" w:themeColor="text1"/>
                <w:sz w:val="28"/>
                <w:szCs w:val="28"/>
              </w:rPr>
              <w:t>62</w:t>
            </w:r>
          </w:p>
        </w:tc>
        <w:tc>
          <w:tcPr>
            <w:tcW w:w="1309"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5A2579EF"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76%</w:t>
            </w:r>
          </w:p>
        </w:tc>
        <w:tc>
          <w:tcPr>
            <w:tcW w:w="1203"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AC39ADE"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0</w:t>
            </w:r>
          </w:p>
        </w:tc>
        <w:tc>
          <w:tcPr>
            <w:tcW w:w="648" w:type="dxa"/>
            <w:tcBorders>
              <w:top w:val="single" w:sz="8" w:space="0" w:color="1F7100"/>
              <w:left w:val="single" w:sz="8" w:space="0" w:color="1F7100"/>
              <w:bottom w:val="single" w:sz="8" w:space="0" w:color="1F7100"/>
              <w:right w:val="single" w:sz="8" w:space="0" w:color="1F7100"/>
            </w:tcBorders>
            <w:shd w:val="clear" w:color="auto" w:fill="E7EBE7"/>
            <w:tcMar>
              <w:top w:w="72" w:type="dxa"/>
              <w:left w:w="144" w:type="dxa"/>
              <w:bottom w:w="72" w:type="dxa"/>
              <w:right w:w="144" w:type="dxa"/>
            </w:tcMar>
            <w:vAlign w:val="center"/>
            <w:hideMark/>
          </w:tcPr>
          <w:p w14:paraId="6D1916B4" w14:textId="77777777" w:rsidR="00DE4B8C" w:rsidRPr="00D8074E" w:rsidRDefault="00DE4B8C" w:rsidP="005855A8">
            <w:pPr>
              <w:spacing w:before="120" w:after="120" w:line="360" w:lineRule="auto"/>
              <w:jc w:val="center"/>
              <w:rPr>
                <w:color w:val="000000" w:themeColor="text1"/>
                <w:sz w:val="28"/>
                <w:szCs w:val="28"/>
              </w:rPr>
            </w:pPr>
            <w:r w:rsidRPr="00D8074E">
              <w:rPr>
                <w:rFonts w:eastAsiaTheme="minorEastAsia"/>
                <w:b/>
                <w:bCs/>
                <w:color w:val="000000" w:themeColor="text1"/>
                <w:kern w:val="24"/>
                <w:sz w:val="28"/>
                <w:szCs w:val="28"/>
                <w:highlight w:val="yellow"/>
              </w:rPr>
              <w:t>0%</w:t>
            </w:r>
          </w:p>
        </w:tc>
      </w:tr>
    </w:tbl>
    <w:p w14:paraId="7EC61D04" w14:textId="77777777" w:rsidR="00DE4B8C" w:rsidRPr="00D8074E" w:rsidRDefault="00DE4B8C" w:rsidP="005855A8">
      <w:pPr>
        <w:spacing w:before="120" w:after="120" w:line="360" w:lineRule="auto"/>
        <w:jc w:val="center"/>
        <w:rPr>
          <w:b/>
          <w:bCs/>
          <w:i/>
          <w:iCs/>
          <w:color w:val="000000" w:themeColor="text1"/>
          <w:sz w:val="28"/>
          <w:szCs w:val="28"/>
          <w:lang w:val="pt-BR"/>
        </w:rPr>
      </w:pPr>
      <w:r w:rsidRPr="00D8074E">
        <w:rPr>
          <w:b/>
          <w:bCs/>
          <w:i/>
          <w:iCs/>
          <w:color w:val="000000" w:themeColor="text1"/>
          <w:sz w:val="28"/>
          <w:szCs w:val="28"/>
          <w:lang w:val="pt-BR"/>
        </w:rPr>
        <w:t>Biểu đồ số 2</w:t>
      </w:r>
    </w:p>
    <w:p w14:paraId="572A42A5" w14:textId="5F86FFB9" w:rsidR="00743A39" w:rsidRPr="00D8074E" w:rsidRDefault="00743A39" w:rsidP="00212C83">
      <w:pPr>
        <w:pStyle w:val="Heading2"/>
        <w:spacing w:before="120" w:after="120"/>
        <w:rPr>
          <w:rFonts w:ascii="Times New Roman" w:hAnsi="Times New Roman" w:cs="Times New Roman"/>
          <w:b/>
          <w:bCs/>
          <w:color w:val="000000" w:themeColor="text1"/>
          <w:sz w:val="28"/>
          <w:szCs w:val="28"/>
        </w:rPr>
      </w:pPr>
      <w:bookmarkStart w:id="26" w:name="_Toc60214137"/>
      <w:r w:rsidRPr="00D8074E">
        <w:rPr>
          <w:rFonts w:ascii="Times New Roman" w:hAnsi="Times New Roman" w:cs="Times New Roman"/>
          <w:b/>
          <w:bCs/>
          <w:color w:val="000000" w:themeColor="text1"/>
          <w:sz w:val="28"/>
          <w:szCs w:val="28"/>
        </w:rPr>
        <w:t xml:space="preserve">IV. </w:t>
      </w:r>
      <w:r w:rsidR="00736AE8" w:rsidRPr="00D8074E">
        <w:rPr>
          <w:rFonts w:ascii="Times New Roman" w:hAnsi="Times New Roman" w:cs="Times New Roman"/>
          <w:b/>
          <w:bCs/>
          <w:color w:val="000000" w:themeColor="text1"/>
          <w:sz w:val="28"/>
          <w:szCs w:val="28"/>
        </w:rPr>
        <w:t>BÀI HỌC KINH NGHIỆM</w:t>
      </w:r>
      <w:bookmarkEnd w:id="26"/>
    </w:p>
    <w:p w14:paraId="590D3B71" w14:textId="3256A0BB" w:rsidR="00DE4B8C" w:rsidRPr="00D8074E" w:rsidRDefault="0002699A" w:rsidP="005855A8">
      <w:pPr>
        <w:spacing w:before="120" w:after="120" w:line="360" w:lineRule="auto"/>
        <w:jc w:val="both"/>
        <w:rPr>
          <w:rFonts w:eastAsia="Calibri"/>
          <w:bCs/>
          <w:color w:val="000000" w:themeColor="text1"/>
          <w:sz w:val="28"/>
          <w:szCs w:val="28"/>
        </w:rPr>
      </w:pPr>
      <w:r w:rsidRPr="00D8074E">
        <w:rPr>
          <w:rFonts w:eastAsia="Calibri"/>
          <w:bCs/>
          <w:color w:val="000000" w:themeColor="text1"/>
          <w:sz w:val="28"/>
          <w:szCs w:val="28"/>
        </w:rPr>
        <w:t>Sau khi áp dụng các kĩ thuật KTĐG mới bản thân tôi đã rút ra được một số kinh nghiệm cho bản thân như sau:</w:t>
      </w:r>
    </w:p>
    <w:p w14:paraId="4060EED7" w14:textId="6CD0B31F" w:rsidR="0002699A" w:rsidRPr="00D8074E" w:rsidRDefault="0002699A" w:rsidP="005855A8">
      <w:pPr>
        <w:spacing w:before="120" w:after="120" w:line="360" w:lineRule="auto"/>
        <w:jc w:val="both"/>
        <w:rPr>
          <w:rFonts w:eastAsia="Calibri"/>
          <w:bCs/>
          <w:color w:val="000000" w:themeColor="text1"/>
          <w:sz w:val="28"/>
          <w:szCs w:val="28"/>
        </w:rPr>
      </w:pPr>
      <w:r w:rsidRPr="00D8074E">
        <w:rPr>
          <w:rFonts w:eastAsia="Calibri"/>
          <w:b/>
          <w:color w:val="000000" w:themeColor="text1"/>
          <w:sz w:val="28"/>
          <w:szCs w:val="28"/>
        </w:rPr>
        <w:t xml:space="preserve">- </w:t>
      </w:r>
      <w:r w:rsidR="00B94F0E" w:rsidRPr="00D8074E">
        <w:rPr>
          <w:rFonts w:eastAsia="Calibri"/>
          <w:bCs/>
          <w:color w:val="000000" w:themeColor="text1"/>
          <w:sz w:val="28"/>
          <w:szCs w:val="28"/>
        </w:rPr>
        <w:t>T</w:t>
      </w:r>
      <w:r w:rsidR="007376A3" w:rsidRPr="00D8074E">
        <w:rPr>
          <w:rFonts w:eastAsia="Calibri"/>
          <w:bCs/>
          <w:color w:val="000000" w:themeColor="text1"/>
          <w:sz w:val="28"/>
          <w:szCs w:val="28"/>
        </w:rPr>
        <w:t>hường xuyên áp dụng các biện pháp kiểm tra đánh giá mới giúp học sinh tiến bộ rõ rệt, học sinh chủ động, tích cực hơn trong học tập. Bản thân giáo viên sẽ nắm bắt mức độ hiểu bài của học sinh để có điều chỉnh phương pháp kịp thời.</w:t>
      </w:r>
    </w:p>
    <w:p w14:paraId="5415DFF3" w14:textId="77777777" w:rsidR="00743A39" w:rsidRPr="00D8074E" w:rsidRDefault="00743A39" w:rsidP="00212C83">
      <w:pPr>
        <w:pStyle w:val="Heading2"/>
        <w:spacing w:before="120" w:after="120"/>
        <w:rPr>
          <w:rFonts w:ascii="Times New Roman" w:hAnsi="Times New Roman" w:cs="Times New Roman"/>
          <w:b/>
          <w:bCs/>
          <w:color w:val="000000" w:themeColor="text1"/>
          <w:sz w:val="28"/>
          <w:szCs w:val="28"/>
        </w:rPr>
      </w:pPr>
      <w:bookmarkStart w:id="27" w:name="_Toc60214138"/>
      <w:r w:rsidRPr="00D8074E">
        <w:rPr>
          <w:rFonts w:ascii="Times New Roman" w:hAnsi="Times New Roman" w:cs="Times New Roman"/>
          <w:b/>
          <w:bCs/>
          <w:color w:val="000000" w:themeColor="text1"/>
          <w:sz w:val="28"/>
          <w:szCs w:val="28"/>
        </w:rPr>
        <w:lastRenderedPageBreak/>
        <w:t>V. KẾT LUẬN VÀ KIẾN NGHỊ</w:t>
      </w:r>
      <w:bookmarkEnd w:id="27"/>
    </w:p>
    <w:p w14:paraId="36C5C8A0" w14:textId="22C65BC0" w:rsidR="00743A39" w:rsidRPr="00D8074E" w:rsidRDefault="00743A39" w:rsidP="004D01EE">
      <w:pPr>
        <w:pStyle w:val="Heading3"/>
        <w:spacing w:before="120" w:after="120"/>
        <w:rPr>
          <w:rFonts w:ascii="Times New Roman" w:hAnsi="Times New Roman" w:cs="Times New Roman"/>
          <w:b/>
          <w:bCs/>
          <w:color w:val="000000" w:themeColor="text1"/>
          <w:sz w:val="28"/>
          <w:szCs w:val="28"/>
        </w:rPr>
      </w:pPr>
      <w:bookmarkStart w:id="28" w:name="_Toc60214139"/>
      <w:r w:rsidRPr="00D8074E">
        <w:rPr>
          <w:rFonts w:ascii="Times New Roman" w:hAnsi="Times New Roman" w:cs="Times New Roman"/>
          <w:b/>
          <w:bCs/>
          <w:color w:val="000000" w:themeColor="text1"/>
          <w:sz w:val="28"/>
          <w:szCs w:val="28"/>
        </w:rPr>
        <w:t>1. Kết luận</w:t>
      </w:r>
      <w:bookmarkEnd w:id="28"/>
    </w:p>
    <w:p w14:paraId="2D34E07E" w14:textId="77777777" w:rsidR="006B16E6" w:rsidRPr="00D8074E" w:rsidRDefault="006B16E6" w:rsidP="005855A8">
      <w:pPr>
        <w:spacing w:before="120" w:after="120" w:line="360" w:lineRule="auto"/>
        <w:jc w:val="both"/>
        <w:rPr>
          <w:color w:val="000000" w:themeColor="text1"/>
          <w:sz w:val="28"/>
          <w:szCs w:val="28"/>
        </w:rPr>
      </w:pPr>
      <w:r w:rsidRPr="00D8074E">
        <w:rPr>
          <w:color w:val="000000" w:themeColor="text1"/>
          <w:sz w:val="28"/>
          <w:szCs w:val="28"/>
        </w:rPr>
        <w:t xml:space="preserve">Trên cơ sở kế thừa, hệ thống hóa những nghiên cứu về hoạt động KTĐG môn tiếng Anh tiểu học, biện pháp đã đề cập đến và làm sáng tỏ hơn về bản chất của các khái niệm: kiểm tra, đánh giá, quản lý hoạt động kiểm tra đánh giá kết quả học tập của học sinh … </w:t>
      </w:r>
    </w:p>
    <w:p w14:paraId="2EBAA3E0" w14:textId="510B2F97" w:rsidR="006B16E6" w:rsidRPr="00D8074E" w:rsidRDefault="006B16E6" w:rsidP="005855A8">
      <w:pPr>
        <w:spacing w:before="120" w:after="120" w:line="360" w:lineRule="auto"/>
        <w:jc w:val="both"/>
        <w:rPr>
          <w:rFonts w:eastAsia="Calibri"/>
          <w:b/>
          <w:color w:val="000000" w:themeColor="text1"/>
          <w:sz w:val="28"/>
          <w:szCs w:val="28"/>
        </w:rPr>
      </w:pPr>
      <w:r w:rsidRPr="00D8074E">
        <w:rPr>
          <w:color w:val="000000" w:themeColor="text1"/>
          <w:sz w:val="28"/>
          <w:szCs w:val="28"/>
        </w:rPr>
        <w:t>Tôi đã nghiên cứu, phân tích và làm sáng tỏ thực trạng quản lý hoạt động KTĐG môn tiếng Anh ở trường tiểu học</w:t>
      </w:r>
      <w:r w:rsidR="00FD0D9D" w:rsidRPr="00D8074E">
        <w:rPr>
          <w:color w:val="000000" w:themeColor="text1"/>
          <w:sz w:val="28"/>
          <w:szCs w:val="28"/>
        </w:rPr>
        <w:t xml:space="preserve"> Bình Dân, </w:t>
      </w:r>
      <w:r w:rsidRPr="00D8074E">
        <w:rPr>
          <w:color w:val="000000" w:themeColor="text1"/>
          <w:sz w:val="28"/>
          <w:szCs w:val="28"/>
        </w:rPr>
        <w:t>huyện</w:t>
      </w:r>
      <w:r w:rsidR="00FD0D9D" w:rsidRPr="00D8074E">
        <w:rPr>
          <w:color w:val="000000" w:themeColor="text1"/>
          <w:sz w:val="28"/>
          <w:szCs w:val="28"/>
        </w:rPr>
        <w:t xml:space="preserve"> Kim Thành</w:t>
      </w:r>
      <w:r w:rsidRPr="00D8074E">
        <w:rPr>
          <w:color w:val="000000" w:themeColor="text1"/>
          <w:sz w:val="28"/>
          <w:szCs w:val="28"/>
        </w:rPr>
        <w:t xml:space="preserve"> , tỉnh </w:t>
      </w:r>
      <w:r w:rsidR="00FD0D9D" w:rsidRPr="00D8074E">
        <w:rPr>
          <w:color w:val="000000" w:themeColor="text1"/>
          <w:sz w:val="28"/>
          <w:szCs w:val="28"/>
        </w:rPr>
        <w:t>Hải Dương.</w:t>
      </w:r>
      <w:r w:rsidRPr="00D8074E">
        <w:rPr>
          <w:color w:val="000000" w:themeColor="text1"/>
          <w:sz w:val="28"/>
          <w:szCs w:val="28"/>
        </w:rPr>
        <w:t xml:space="preserve"> Từ kết quả nghiên cứu đó, </w:t>
      </w:r>
      <w:r w:rsidR="00736AE8" w:rsidRPr="00D8074E">
        <w:rPr>
          <w:color w:val="000000" w:themeColor="text1"/>
          <w:sz w:val="28"/>
          <w:szCs w:val="28"/>
        </w:rPr>
        <w:t>tôi</w:t>
      </w:r>
      <w:r w:rsidRPr="00D8074E">
        <w:rPr>
          <w:color w:val="000000" w:themeColor="text1"/>
          <w:sz w:val="28"/>
          <w:szCs w:val="28"/>
        </w:rPr>
        <w:t xml:space="preserve"> đã đề xuất </w:t>
      </w:r>
      <w:r w:rsidR="00163138" w:rsidRPr="00D8074E">
        <w:rPr>
          <w:color w:val="000000" w:themeColor="text1"/>
          <w:sz w:val="28"/>
          <w:szCs w:val="28"/>
        </w:rPr>
        <w:t>7</w:t>
      </w:r>
      <w:r w:rsidRPr="00D8074E">
        <w:rPr>
          <w:color w:val="000000" w:themeColor="text1"/>
          <w:sz w:val="28"/>
          <w:szCs w:val="28"/>
        </w:rPr>
        <w:t xml:space="preserve"> </w:t>
      </w:r>
      <w:r w:rsidR="00736AE8" w:rsidRPr="00D8074E">
        <w:rPr>
          <w:color w:val="000000" w:themeColor="text1"/>
          <w:sz w:val="28"/>
          <w:szCs w:val="28"/>
        </w:rPr>
        <w:t>phương pháp đổi mới</w:t>
      </w:r>
      <w:r w:rsidRPr="00D8074E">
        <w:rPr>
          <w:color w:val="000000" w:themeColor="text1"/>
          <w:sz w:val="28"/>
          <w:szCs w:val="28"/>
        </w:rPr>
        <w:t xml:space="preserve"> cần thiết cho công tác  KTĐG môn tiếng Anh của học sinh</w:t>
      </w:r>
      <w:r w:rsidR="00736AE8" w:rsidRPr="00D8074E">
        <w:rPr>
          <w:color w:val="000000" w:themeColor="text1"/>
          <w:sz w:val="28"/>
          <w:szCs w:val="28"/>
        </w:rPr>
        <w:t xml:space="preserve"> tiểu học</w:t>
      </w:r>
      <w:r w:rsidRPr="00D8074E">
        <w:rPr>
          <w:color w:val="000000" w:themeColor="text1"/>
          <w:sz w:val="28"/>
          <w:szCs w:val="28"/>
        </w:rPr>
        <w:t xml:space="preserve">. Đó là: </w:t>
      </w:r>
      <w:r w:rsidR="00736AE8" w:rsidRPr="00D8074E">
        <w:rPr>
          <w:color w:val="000000" w:themeColor="text1"/>
          <w:sz w:val="28"/>
          <w:szCs w:val="28"/>
        </w:rPr>
        <w:t>quan sát, trò chơi</w:t>
      </w:r>
      <w:r w:rsidR="00163138" w:rsidRPr="00D8074E">
        <w:rPr>
          <w:color w:val="000000" w:themeColor="text1"/>
          <w:sz w:val="28"/>
          <w:szCs w:val="28"/>
        </w:rPr>
        <w:t>, hỏi đáp, tự đánh giá, dự án, hồ sơ học tập</w:t>
      </w:r>
      <w:r w:rsidR="00736AE8" w:rsidRPr="00D8074E">
        <w:rPr>
          <w:color w:val="000000" w:themeColor="text1"/>
          <w:sz w:val="28"/>
          <w:szCs w:val="28"/>
        </w:rPr>
        <w:t xml:space="preserve"> và </w:t>
      </w:r>
      <w:r w:rsidR="00163138" w:rsidRPr="00D8074E">
        <w:rPr>
          <w:color w:val="000000" w:themeColor="text1"/>
          <w:sz w:val="28"/>
          <w:szCs w:val="28"/>
        </w:rPr>
        <w:t>bài kiểm tra</w:t>
      </w:r>
      <w:r w:rsidR="00736AE8" w:rsidRPr="00D8074E">
        <w:rPr>
          <w:color w:val="000000" w:themeColor="text1"/>
          <w:sz w:val="28"/>
          <w:szCs w:val="28"/>
        </w:rPr>
        <w:t xml:space="preserve">. </w:t>
      </w:r>
      <w:r w:rsidRPr="00D8074E">
        <w:rPr>
          <w:color w:val="000000" w:themeColor="text1"/>
          <w:sz w:val="28"/>
          <w:szCs w:val="28"/>
        </w:rPr>
        <w:t xml:space="preserve">Trong </w:t>
      </w:r>
      <w:r w:rsidR="00736AE8" w:rsidRPr="00D8074E">
        <w:rPr>
          <w:color w:val="000000" w:themeColor="text1"/>
          <w:sz w:val="28"/>
          <w:szCs w:val="28"/>
        </w:rPr>
        <w:t>3</w:t>
      </w:r>
      <w:r w:rsidRPr="00D8074E">
        <w:rPr>
          <w:color w:val="000000" w:themeColor="text1"/>
          <w:sz w:val="28"/>
          <w:szCs w:val="28"/>
        </w:rPr>
        <w:t xml:space="preserve"> biện pháp trên, </w:t>
      </w:r>
      <w:r w:rsidR="00736AE8" w:rsidRPr="00D8074E">
        <w:rPr>
          <w:color w:val="000000" w:themeColor="text1"/>
          <w:sz w:val="28"/>
          <w:szCs w:val="28"/>
        </w:rPr>
        <w:t>tôi</w:t>
      </w:r>
      <w:r w:rsidRPr="00D8074E">
        <w:rPr>
          <w:color w:val="000000" w:themeColor="text1"/>
          <w:sz w:val="28"/>
          <w:szCs w:val="28"/>
        </w:rPr>
        <w:t xml:space="preserve"> đã chỉ ra những nội dung và cách thực hiện cụ thể giúp cho các nhà trường trong việc triển khai hoạt động KT-ĐG KQHT môn tiếng Anh của học sinh </w:t>
      </w:r>
      <w:r w:rsidR="00736AE8" w:rsidRPr="00D8074E">
        <w:rPr>
          <w:color w:val="000000" w:themeColor="text1"/>
          <w:sz w:val="28"/>
          <w:szCs w:val="28"/>
        </w:rPr>
        <w:t>tiểu học</w:t>
      </w:r>
      <w:r w:rsidR="00FD0D9D" w:rsidRPr="00D8074E">
        <w:rPr>
          <w:color w:val="000000" w:themeColor="text1"/>
          <w:sz w:val="28"/>
          <w:szCs w:val="28"/>
        </w:rPr>
        <w:t xml:space="preserve"> Bình Dân</w:t>
      </w:r>
      <w:r w:rsidRPr="00D8074E">
        <w:rPr>
          <w:color w:val="000000" w:themeColor="text1"/>
          <w:sz w:val="28"/>
          <w:szCs w:val="28"/>
        </w:rPr>
        <w:t xml:space="preserve">. Những biện pháp này nếu thực hiện đầy đủ, đồng bộ, có vận dụng linh hoạt sẽ phát huy tác dụng của nó góp phần vào việc nâng cao chất lượng giáo dục môn tiếng Anh trong các trường </w:t>
      </w:r>
      <w:r w:rsidR="00736AE8" w:rsidRPr="00D8074E">
        <w:rPr>
          <w:color w:val="000000" w:themeColor="text1"/>
          <w:sz w:val="28"/>
          <w:szCs w:val="28"/>
        </w:rPr>
        <w:t>tiểu học</w:t>
      </w:r>
    </w:p>
    <w:p w14:paraId="1991FCD2" w14:textId="4D654695" w:rsidR="00743A39" w:rsidRPr="00D8074E" w:rsidRDefault="00743A39" w:rsidP="004D01EE">
      <w:pPr>
        <w:pStyle w:val="Heading3"/>
        <w:spacing w:before="120" w:after="120"/>
        <w:rPr>
          <w:rFonts w:ascii="Times New Roman" w:hAnsi="Times New Roman" w:cs="Times New Roman"/>
          <w:b/>
          <w:bCs/>
          <w:color w:val="000000" w:themeColor="text1"/>
          <w:sz w:val="28"/>
          <w:szCs w:val="28"/>
        </w:rPr>
      </w:pPr>
      <w:bookmarkStart w:id="29" w:name="_Toc60214140"/>
      <w:r w:rsidRPr="00D8074E">
        <w:rPr>
          <w:rFonts w:ascii="Times New Roman" w:hAnsi="Times New Roman" w:cs="Times New Roman"/>
          <w:b/>
          <w:bCs/>
          <w:color w:val="000000" w:themeColor="text1"/>
          <w:sz w:val="28"/>
          <w:szCs w:val="28"/>
        </w:rPr>
        <w:t>2. Kiến nghị</w:t>
      </w:r>
      <w:bookmarkEnd w:id="29"/>
    </w:p>
    <w:p w14:paraId="32E30E04" w14:textId="77777777" w:rsidR="00736AE8" w:rsidRPr="00D8074E" w:rsidRDefault="00736AE8" w:rsidP="005855A8">
      <w:pPr>
        <w:spacing w:before="120" w:after="120" w:line="360" w:lineRule="auto"/>
        <w:jc w:val="both"/>
        <w:rPr>
          <w:b/>
          <w:bCs/>
          <w:color w:val="000000" w:themeColor="text1"/>
          <w:sz w:val="28"/>
          <w:szCs w:val="28"/>
        </w:rPr>
      </w:pPr>
      <w:r w:rsidRPr="00D8074E">
        <w:rPr>
          <w:b/>
          <w:bCs/>
          <w:color w:val="000000" w:themeColor="text1"/>
          <w:sz w:val="28"/>
          <w:szCs w:val="28"/>
        </w:rPr>
        <w:t xml:space="preserve">2.1. Đối với Sở Giáo dục và Đào tạo </w:t>
      </w:r>
    </w:p>
    <w:p w14:paraId="06CA0248" w14:textId="77777777" w:rsidR="00736AE8" w:rsidRPr="00D8074E" w:rsidRDefault="00736AE8" w:rsidP="005855A8">
      <w:pPr>
        <w:spacing w:before="120" w:after="120" w:line="360" w:lineRule="auto"/>
        <w:jc w:val="both"/>
        <w:rPr>
          <w:color w:val="000000" w:themeColor="text1"/>
          <w:sz w:val="28"/>
          <w:szCs w:val="28"/>
        </w:rPr>
      </w:pPr>
      <w:r w:rsidRPr="00D8074E">
        <w:rPr>
          <w:color w:val="000000" w:themeColor="text1"/>
          <w:sz w:val="28"/>
          <w:szCs w:val="28"/>
        </w:rPr>
        <w:t xml:space="preserve">Ban hành các văn bản pháp qui nhằm qui định chặt chẽ, cụ thể hơn về quản lý hoạt động KTĐG KQHT theo định hướng phát triển năng lực. </w:t>
      </w:r>
    </w:p>
    <w:p w14:paraId="6698C4C7" w14:textId="77777777" w:rsidR="00736AE8" w:rsidRPr="00D8074E" w:rsidRDefault="00736AE8" w:rsidP="005855A8">
      <w:pPr>
        <w:spacing w:before="120" w:after="120" w:line="360" w:lineRule="auto"/>
        <w:jc w:val="both"/>
        <w:rPr>
          <w:b/>
          <w:bCs/>
          <w:color w:val="000000" w:themeColor="text1"/>
          <w:sz w:val="28"/>
          <w:szCs w:val="28"/>
        </w:rPr>
      </w:pPr>
      <w:r w:rsidRPr="00D8074E">
        <w:rPr>
          <w:b/>
          <w:bCs/>
          <w:color w:val="000000" w:themeColor="text1"/>
          <w:sz w:val="28"/>
          <w:szCs w:val="28"/>
        </w:rPr>
        <w:t xml:space="preserve">2.2. Đối với Phòng Giáo dục và Đào tạo </w:t>
      </w:r>
    </w:p>
    <w:p w14:paraId="32C7A79A" w14:textId="1C93CAD0" w:rsidR="00736AE8" w:rsidRPr="00D8074E" w:rsidRDefault="00736AE8" w:rsidP="005855A8">
      <w:pPr>
        <w:spacing w:before="120" w:after="120" w:line="360" w:lineRule="auto"/>
        <w:jc w:val="both"/>
        <w:rPr>
          <w:color w:val="000000" w:themeColor="text1"/>
          <w:sz w:val="28"/>
          <w:szCs w:val="28"/>
        </w:rPr>
      </w:pPr>
      <w:r w:rsidRPr="00D8074E">
        <w:rPr>
          <w:color w:val="000000" w:themeColor="text1"/>
          <w:sz w:val="28"/>
          <w:szCs w:val="28"/>
        </w:rPr>
        <w:t xml:space="preserve">Bồi dưỡng năng lực KTĐG của học sinh cấp tiểu học cho CBQL, GV cốt cán và toàn thể GV. Thường xuyên chỉ đạo sinh hoạt chuyên môn theo cụm, tăng cường hướng dẫn hoạt động KTĐG và kiểm tra việc thực hiện </w:t>
      </w:r>
      <w:r w:rsidR="00B94F0E" w:rsidRPr="00D8074E">
        <w:rPr>
          <w:color w:val="000000" w:themeColor="text1"/>
          <w:sz w:val="28"/>
          <w:szCs w:val="28"/>
        </w:rPr>
        <w:t>k</w:t>
      </w:r>
      <w:r w:rsidRPr="00D8074E">
        <w:rPr>
          <w:color w:val="000000" w:themeColor="text1"/>
          <w:sz w:val="28"/>
          <w:szCs w:val="28"/>
        </w:rPr>
        <w:t xml:space="preserve">ế hoạch KTĐG. </w:t>
      </w:r>
    </w:p>
    <w:p w14:paraId="73C1D6A1" w14:textId="5DC3D791" w:rsidR="00736AE8" w:rsidRPr="00D8074E" w:rsidRDefault="00736AE8" w:rsidP="005855A8">
      <w:pPr>
        <w:spacing w:before="120" w:after="120" w:line="360" w:lineRule="auto"/>
        <w:jc w:val="both"/>
        <w:rPr>
          <w:b/>
          <w:bCs/>
          <w:color w:val="000000" w:themeColor="text1"/>
          <w:sz w:val="28"/>
          <w:szCs w:val="28"/>
        </w:rPr>
      </w:pPr>
      <w:r w:rsidRPr="00D8074E">
        <w:rPr>
          <w:b/>
          <w:bCs/>
          <w:color w:val="000000" w:themeColor="text1"/>
          <w:sz w:val="28"/>
          <w:szCs w:val="28"/>
        </w:rPr>
        <w:t>2.3. Đối với trường tiểu học</w:t>
      </w:r>
      <w:r w:rsidR="00C01A3D" w:rsidRPr="00D8074E">
        <w:rPr>
          <w:b/>
          <w:bCs/>
          <w:color w:val="000000" w:themeColor="text1"/>
          <w:sz w:val="28"/>
          <w:szCs w:val="28"/>
        </w:rPr>
        <w:t xml:space="preserve"> Bình Dân</w:t>
      </w:r>
    </w:p>
    <w:p w14:paraId="4151A6D5" w14:textId="4F10AD34" w:rsidR="00736AE8" w:rsidRDefault="00736AE8" w:rsidP="005855A8">
      <w:pPr>
        <w:spacing w:before="120" w:after="120" w:line="360" w:lineRule="auto"/>
        <w:jc w:val="both"/>
        <w:rPr>
          <w:color w:val="000000" w:themeColor="text1"/>
          <w:sz w:val="28"/>
          <w:szCs w:val="28"/>
        </w:rPr>
      </w:pPr>
      <w:r w:rsidRPr="00D8074E">
        <w:rPr>
          <w:color w:val="000000" w:themeColor="text1"/>
          <w:sz w:val="28"/>
          <w:szCs w:val="28"/>
        </w:rPr>
        <w:lastRenderedPageBreak/>
        <w:t>Chủ động, xây dựng kế hoạch về bồi dưỡng năng lực chuyên môn cho GV, năng lực đổi mới phương pháp giảng dạy và kiểm tra theo hướng đổi mới KTĐG hiện nay. Tăng cường cơ sở vật chất, trang thiết bị, khai thác và sử dụng hiệu quả các thiết bị CNTT đã được trang bị nhằm phục vụ tốt hoạt động dạy và học, hoạt động KTĐG KQHT của HS; sử dụng các phần mềm chuyên dụng hỗ trợ tối đa cho hoạt động KTĐG.</w:t>
      </w:r>
    </w:p>
    <w:p w14:paraId="43D511DB" w14:textId="77777777" w:rsidR="004831F2" w:rsidRDefault="005302D4" w:rsidP="005302D4">
      <w:pPr>
        <w:spacing w:before="120" w:after="120"/>
        <w:rPr>
          <w:sz w:val="28"/>
          <w:szCs w:val="28"/>
          <w:lang w:val="nl-NL"/>
        </w:rPr>
      </w:pPr>
      <w:r w:rsidRPr="004C55A2">
        <w:rPr>
          <w:sz w:val="28"/>
          <w:szCs w:val="28"/>
          <w:lang w:val="nl-NL"/>
        </w:rPr>
        <w:t>Từ tình hình thực tế cho thấy, ngày nay tiếng Anh nó nà môn học không kém phần quan trọng trong thời kỳ đổi mới, đất nước hội nhập, với xu thế toàn cầu hoá mà Đảng và nhà nước ta đã đưa tiếng Anh vào môn học trong hệ thống giáo dục Việt nam</w:t>
      </w:r>
    </w:p>
    <w:p w14:paraId="3772D4CA" w14:textId="3B228732" w:rsidR="005302D4" w:rsidRPr="004C55A2" w:rsidRDefault="004831F2" w:rsidP="005302D4">
      <w:pPr>
        <w:spacing w:before="120" w:after="120"/>
        <w:rPr>
          <w:sz w:val="28"/>
          <w:szCs w:val="28"/>
          <w:lang w:val="nl-NL"/>
        </w:rPr>
      </w:pPr>
      <w:r>
        <w:rPr>
          <w:sz w:val="28"/>
          <w:szCs w:val="28"/>
          <w:lang w:val="nl-NL"/>
        </w:rPr>
        <w:t xml:space="preserve">      </w:t>
      </w:r>
      <w:r w:rsidR="005302D4" w:rsidRPr="004C55A2">
        <w:rPr>
          <w:sz w:val="28"/>
          <w:szCs w:val="28"/>
          <w:lang w:val="nl-NL"/>
        </w:rPr>
        <w:t xml:space="preserve"> Qua những vẫn đề trên tôi mong rằng cấp trên sớm có những chính sách mới cho giáo viên an tâm công tác, ổn định cuộc sống. Đưa vị thế của môn học này lên tầm cao mới.</w:t>
      </w:r>
    </w:p>
    <w:p w14:paraId="4B5A156F" w14:textId="77777777" w:rsidR="005302D4" w:rsidRPr="004C55A2" w:rsidRDefault="005302D4" w:rsidP="005302D4">
      <w:pPr>
        <w:spacing w:before="120" w:after="120"/>
        <w:rPr>
          <w:sz w:val="28"/>
          <w:szCs w:val="28"/>
          <w:lang w:val="nl-NL"/>
        </w:rPr>
      </w:pPr>
      <w:r w:rsidRPr="004C55A2">
        <w:rPr>
          <w:sz w:val="28"/>
          <w:szCs w:val="28"/>
          <w:lang w:val="nl-NL"/>
        </w:rPr>
        <w:tab/>
        <w:t>Trên đây là một vài ý kiến nhỏ của tôi về việc đưa các trò chơi vào trong giờ học tiếng Anh ở bậc Tiểu học. Nó vẫn còn có những hạn chế nhất định. Tôi rất mong nhận được sự đóng góp ý kiến của các đồng nghiệp và nhận xét của cấp trên để đề tài này ngày một hoàn thiện hơn.</w:t>
      </w:r>
    </w:p>
    <w:p w14:paraId="59F52B2C" w14:textId="77777777" w:rsidR="005302D4" w:rsidRPr="004C55A2" w:rsidRDefault="005302D4" w:rsidP="005302D4">
      <w:pPr>
        <w:spacing w:before="120" w:after="120"/>
        <w:rPr>
          <w:b/>
          <w:bCs/>
          <w:sz w:val="28"/>
          <w:szCs w:val="28"/>
          <w:lang w:val="nl-NL"/>
        </w:rPr>
      </w:pPr>
      <w:r w:rsidRPr="004C55A2">
        <w:rPr>
          <w:sz w:val="28"/>
          <w:szCs w:val="28"/>
          <w:lang w:val="nl-NL"/>
        </w:rPr>
        <w:tab/>
      </w:r>
      <w:r w:rsidRPr="004C55A2">
        <w:rPr>
          <w:b/>
          <w:bCs/>
          <w:sz w:val="28"/>
          <w:szCs w:val="28"/>
          <w:lang w:val="nl-NL"/>
        </w:rPr>
        <w:t>Tôi xin trân thành cảm ơn!</w:t>
      </w:r>
    </w:p>
    <w:p w14:paraId="2D862DBF" w14:textId="77777777" w:rsidR="005302D4" w:rsidRPr="004C55A2" w:rsidRDefault="005302D4" w:rsidP="005302D4">
      <w:pPr>
        <w:spacing w:before="120" w:after="120"/>
        <w:rPr>
          <w:sz w:val="28"/>
          <w:szCs w:val="28"/>
          <w:lang w:val="nl-NL"/>
        </w:rPr>
      </w:pPr>
      <w:r w:rsidRPr="004C55A2">
        <w:rPr>
          <w:sz w:val="28"/>
          <w:szCs w:val="28"/>
          <w:lang w:val="nl-NL"/>
        </w:rPr>
        <w:tab/>
      </w:r>
      <w:r w:rsidRPr="004C55A2">
        <w:rPr>
          <w:sz w:val="28"/>
          <w:szCs w:val="28"/>
          <w:lang w:val="nl-NL"/>
        </w:rPr>
        <w:tab/>
      </w:r>
      <w:r w:rsidRPr="004C55A2">
        <w:rPr>
          <w:sz w:val="28"/>
          <w:szCs w:val="28"/>
          <w:lang w:val="nl-NL"/>
        </w:rPr>
        <w:tab/>
      </w:r>
    </w:p>
    <w:tbl>
      <w:tblPr>
        <w:tblW w:w="0" w:type="auto"/>
        <w:tblLook w:val="01E0" w:firstRow="1" w:lastRow="1" w:firstColumn="1" w:lastColumn="1" w:noHBand="0" w:noVBand="0"/>
      </w:tblPr>
      <w:tblGrid>
        <w:gridCol w:w="4168"/>
        <w:gridCol w:w="5040"/>
      </w:tblGrid>
      <w:tr w:rsidR="005302D4" w:rsidRPr="004C55A2" w14:paraId="0A3CF637" w14:textId="77777777" w:rsidTr="00DE22B1">
        <w:tc>
          <w:tcPr>
            <w:tcW w:w="4168" w:type="dxa"/>
            <w:shd w:val="clear" w:color="auto" w:fill="auto"/>
          </w:tcPr>
          <w:p w14:paraId="0F95CE68" w14:textId="77777777" w:rsidR="005302D4" w:rsidRPr="004C55A2" w:rsidRDefault="005302D4" w:rsidP="00DE22B1">
            <w:pPr>
              <w:pStyle w:val="Heading3"/>
              <w:spacing w:after="120"/>
              <w:rPr>
                <w:rFonts w:ascii="Times New Roman" w:hAnsi="Times New Roman" w:cs="Times New Roman"/>
                <w:sz w:val="28"/>
                <w:szCs w:val="28"/>
                <w:lang w:val="nl-NL"/>
              </w:rPr>
            </w:pPr>
          </w:p>
        </w:tc>
        <w:tc>
          <w:tcPr>
            <w:tcW w:w="5040" w:type="dxa"/>
            <w:shd w:val="clear" w:color="auto" w:fill="auto"/>
          </w:tcPr>
          <w:p w14:paraId="011C3358" w14:textId="5FFA24DA" w:rsidR="005302D4" w:rsidRPr="004C55A2" w:rsidRDefault="005302D4" w:rsidP="00DE22B1">
            <w:pPr>
              <w:pStyle w:val="Heading3"/>
              <w:spacing w:after="120"/>
              <w:jc w:val="center"/>
              <w:rPr>
                <w:rFonts w:ascii="Times New Roman" w:hAnsi="Times New Roman" w:cs="Times New Roman"/>
                <w:sz w:val="28"/>
                <w:szCs w:val="28"/>
                <w:lang w:val="nl-NL"/>
              </w:rPr>
            </w:pPr>
            <w:r w:rsidRPr="004C55A2">
              <w:rPr>
                <w:rFonts w:ascii="Times New Roman" w:hAnsi="Times New Roman" w:cs="Times New Roman"/>
                <w:sz w:val="28"/>
                <w:szCs w:val="28"/>
                <w:lang w:val="nl-NL"/>
              </w:rPr>
              <w:t xml:space="preserve">Bình Dân, ngày </w:t>
            </w:r>
            <w:r w:rsidR="004C55A2">
              <w:rPr>
                <w:rFonts w:ascii="Times New Roman" w:hAnsi="Times New Roman" w:cs="Times New Roman"/>
                <w:sz w:val="28"/>
                <w:szCs w:val="28"/>
                <w:lang w:val="nl-NL"/>
              </w:rPr>
              <w:t>8</w:t>
            </w:r>
            <w:r w:rsidRPr="004C55A2">
              <w:rPr>
                <w:rFonts w:ascii="Times New Roman" w:hAnsi="Times New Roman" w:cs="Times New Roman"/>
                <w:sz w:val="28"/>
                <w:szCs w:val="28"/>
                <w:lang w:val="nl-NL"/>
              </w:rPr>
              <w:t xml:space="preserve"> tháng 2 năm 202</w:t>
            </w:r>
            <w:r w:rsidR="004C55A2">
              <w:rPr>
                <w:rFonts w:ascii="Times New Roman" w:hAnsi="Times New Roman" w:cs="Times New Roman"/>
                <w:sz w:val="28"/>
                <w:szCs w:val="28"/>
                <w:lang w:val="nl-NL"/>
              </w:rPr>
              <w:t>3</w:t>
            </w:r>
          </w:p>
          <w:p w14:paraId="31EA55FE" w14:textId="77777777" w:rsidR="005302D4" w:rsidRPr="004C55A2" w:rsidRDefault="005302D4" w:rsidP="00DE22B1">
            <w:pPr>
              <w:spacing w:before="120" w:after="120"/>
              <w:jc w:val="center"/>
              <w:rPr>
                <w:b/>
                <w:bCs/>
                <w:sz w:val="28"/>
                <w:szCs w:val="28"/>
                <w:lang w:val="nl-NL"/>
              </w:rPr>
            </w:pPr>
            <w:r w:rsidRPr="004C55A2">
              <w:rPr>
                <w:b/>
                <w:bCs/>
                <w:sz w:val="28"/>
                <w:szCs w:val="28"/>
                <w:lang w:val="nl-NL"/>
              </w:rPr>
              <w:t>NGƯỜI THỰC HIỆN</w:t>
            </w:r>
          </w:p>
          <w:p w14:paraId="05F1AC66" w14:textId="77777777" w:rsidR="005302D4" w:rsidRPr="004C55A2" w:rsidRDefault="005302D4" w:rsidP="00DE22B1">
            <w:pPr>
              <w:spacing w:before="120" w:after="120"/>
              <w:jc w:val="center"/>
              <w:rPr>
                <w:b/>
                <w:bCs/>
                <w:sz w:val="28"/>
                <w:szCs w:val="28"/>
                <w:lang w:val="nl-NL"/>
              </w:rPr>
            </w:pPr>
          </w:p>
          <w:p w14:paraId="236F69BC" w14:textId="77777777" w:rsidR="005302D4" w:rsidRPr="004C55A2" w:rsidRDefault="005302D4" w:rsidP="00DE22B1">
            <w:pPr>
              <w:spacing w:before="120" w:after="120"/>
              <w:jc w:val="center"/>
              <w:rPr>
                <w:b/>
                <w:bCs/>
                <w:sz w:val="28"/>
                <w:szCs w:val="28"/>
                <w:lang w:val="nl-NL"/>
              </w:rPr>
            </w:pPr>
          </w:p>
          <w:p w14:paraId="043814A0" w14:textId="77777777" w:rsidR="005302D4" w:rsidRPr="004C55A2" w:rsidRDefault="005302D4" w:rsidP="00DE22B1">
            <w:pPr>
              <w:spacing w:before="120" w:after="120"/>
              <w:jc w:val="center"/>
              <w:rPr>
                <w:b/>
                <w:bCs/>
                <w:sz w:val="28"/>
                <w:szCs w:val="28"/>
                <w:lang w:val="nl-NL"/>
              </w:rPr>
            </w:pPr>
          </w:p>
          <w:p w14:paraId="767BE63F" w14:textId="77777777" w:rsidR="005302D4" w:rsidRPr="004C55A2" w:rsidRDefault="005302D4" w:rsidP="00DE22B1">
            <w:pPr>
              <w:spacing w:before="120" w:after="120"/>
              <w:jc w:val="center"/>
              <w:rPr>
                <w:b/>
                <w:sz w:val="28"/>
                <w:szCs w:val="28"/>
                <w:lang w:val="nl-NL"/>
              </w:rPr>
            </w:pPr>
            <w:r w:rsidRPr="004C55A2">
              <w:rPr>
                <w:b/>
                <w:iCs/>
                <w:sz w:val="28"/>
                <w:szCs w:val="28"/>
                <w:lang w:val="nl-NL"/>
              </w:rPr>
              <w:t>Ngô Thị Thảo</w:t>
            </w:r>
          </w:p>
        </w:tc>
      </w:tr>
    </w:tbl>
    <w:p w14:paraId="5FBE4677" w14:textId="77777777" w:rsidR="005302D4" w:rsidRPr="004C55A2" w:rsidRDefault="005302D4" w:rsidP="005302D4">
      <w:pPr>
        <w:pStyle w:val="Heading3"/>
        <w:spacing w:after="120"/>
        <w:rPr>
          <w:rFonts w:ascii="Times New Roman" w:hAnsi="Times New Roman" w:cs="Times New Roman"/>
          <w:sz w:val="28"/>
          <w:szCs w:val="28"/>
          <w:lang w:val="nl-NL"/>
        </w:rPr>
      </w:pPr>
    </w:p>
    <w:p w14:paraId="21A21CB2" w14:textId="77777777" w:rsidR="005302D4" w:rsidRPr="004C55A2" w:rsidRDefault="005302D4" w:rsidP="005302D4">
      <w:pPr>
        <w:spacing w:before="120" w:after="120"/>
        <w:rPr>
          <w:sz w:val="28"/>
          <w:szCs w:val="28"/>
          <w:lang w:val="nl-NL"/>
        </w:rPr>
      </w:pPr>
    </w:p>
    <w:p w14:paraId="6333ADDB" w14:textId="0111CD6D" w:rsidR="005302D4" w:rsidRDefault="005302D4" w:rsidP="005302D4">
      <w:pPr>
        <w:spacing w:before="120" w:after="120"/>
        <w:rPr>
          <w:sz w:val="28"/>
          <w:szCs w:val="28"/>
          <w:lang w:val="nl-NL"/>
        </w:rPr>
      </w:pPr>
    </w:p>
    <w:p w14:paraId="23026FDE" w14:textId="2F8A6401" w:rsidR="00736604" w:rsidRDefault="00736604" w:rsidP="005302D4">
      <w:pPr>
        <w:spacing w:before="120" w:after="120"/>
        <w:rPr>
          <w:sz w:val="28"/>
          <w:szCs w:val="28"/>
          <w:lang w:val="nl-NL"/>
        </w:rPr>
      </w:pPr>
    </w:p>
    <w:p w14:paraId="6B2B3CDC" w14:textId="74CAB8D8" w:rsidR="00736604" w:rsidRDefault="00736604" w:rsidP="005302D4">
      <w:pPr>
        <w:spacing w:before="120" w:after="120"/>
        <w:rPr>
          <w:sz w:val="28"/>
          <w:szCs w:val="28"/>
          <w:lang w:val="nl-NL"/>
        </w:rPr>
      </w:pPr>
    </w:p>
    <w:p w14:paraId="202234E0" w14:textId="77777777" w:rsidR="00736604" w:rsidRPr="004C55A2" w:rsidRDefault="00736604" w:rsidP="005302D4">
      <w:pPr>
        <w:spacing w:before="120" w:after="120"/>
        <w:rPr>
          <w:sz w:val="28"/>
          <w:szCs w:val="28"/>
          <w:lang w:val="nl-NL"/>
        </w:rPr>
      </w:pPr>
    </w:p>
    <w:p w14:paraId="50A1988D" w14:textId="77777777" w:rsidR="005302D4" w:rsidRPr="004C55A2" w:rsidRDefault="005302D4" w:rsidP="005302D4">
      <w:pPr>
        <w:spacing w:before="120" w:after="120"/>
        <w:jc w:val="center"/>
        <w:rPr>
          <w:b/>
          <w:sz w:val="28"/>
          <w:szCs w:val="28"/>
          <w:lang w:val="nl-NL"/>
        </w:rPr>
      </w:pPr>
      <w:r w:rsidRPr="004C55A2">
        <w:rPr>
          <w:b/>
          <w:sz w:val="28"/>
          <w:szCs w:val="28"/>
          <w:lang w:val="nl-NL"/>
        </w:rPr>
        <w:lastRenderedPageBreak/>
        <w:t>NHẬN XÉT ĐÁNH GIÁ CỦA HỘI ĐỒNG KHOA HỌC</w:t>
      </w:r>
    </w:p>
    <w:p w14:paraId="62664BF0" w14:textId="77777777" w:rsidR="005302D4" w:rsidRPr="004C55A2" w:rsidRDefault="005302D4" w:rsidP="005302D4">
      <w:pPr>
        <w:spacing w:before="120" w:after="120"/>
        <w:jc w:val="center"/>
        <w:rPr>
          <w:b/>
          <w:sz w:val="28"/>
          <w:szCs w:val="28"/>
          <w:lang w:val="nl-NL"/>
        </w:rPr>
      </w:pPr>
      <w:r w:rsidRPr="004C55A2">
        <w:rPr>
          <w:b/>
          <w:sz w:val="28"/>
          <w:szCs w:val="28"/>
          <w:lang w:val="nl-NL"/>
        </w:rPr>
        <w:t>TRƯỜNG TH BÌNH DÂN</w:t>
      </w:r>
    </w:p>
    <w:p w14:paraId="097C138D" w14:textId="718D56EA" w:rsidR="005302D4" w:rsidRPr="004C55A2" w:rsidRDefault="005302D4" w:rsidP="005302D4">
      <w:pPr>
        <w:spacing w:before="120" w:after="120"/>
        <w:jc w:val="center"/>
        <w:rPr>
          <w:i/>
          <w:sz w:val="28"/>
          <w:szCs w:val="28"/>
          <w:lang w:val="nl-NL"/>
        </w:rPr>
      </w:pPr>
      <w:r w:rsidRPr="004C55A2">
        <w:rPr>
          <w:i/>
          <w:sz w:val="28"/>
          <w:szCs w:val="28"/>
          <w:lang w:val="nl-NL"/>
        </w:rPr>
        <w:t>.....................................................................................................................................</w:t>
      </w:r>
    </w:p>
    <w:p w14:paraId="3738BE3B" w14:textId="564C3176" w:rsidR="005302D4" w:rsidRPr="004C55A2" w:rsidRDefault="005302D4" w:rsidP="005302D4">
      <w:pPr>
        <w:spacing w:before="120" w:after="120"/>
        <w:jc w:val="center"/>
        <w:rPr>
          <w:i/>
          <w:sz w:val="28"/>
          <w:szCs w:val="28"/>
          <w:lang w:val="nl-NL"/>
        </w:rPr>
      </w:pPr>
      <w:r w:rsidRPr="004C55A2">
        <w:rPr>
          <w:i/>
          <w:sz w:val="28"/>
          <w:szCs w:val="28"/>
          <w:lang w:val="nl-NL"/>
        </w:rPr>
        <w:t>.....................................................................................................................................</w:t>
      </w:r>
    </w:p>
    <w:p w14:paraId="16E6BD45" w14:textId="44126FC8" w:rsidR="005302D4" w:rsidRPr="004C55A2" w:rsidRDefault="005302D4" w:rsidP="005302D4">
      <w:pPr>
        <w:spacing w:before="120" w:after="120"/>
        <w:jc w:val="center"/>
        <w:rPr>
          <w:i/>
          <w:sz w:val="28"/>
          <w:szCs w:val="28"/>
          <w:lang w:val="nl-NL"/>
        </w:rPr>
      </w:pPr>
      <w:r w:rsidRPr="004C55A2">
        <w:rPr>
          <w:i/>
          <w:sz w:val="28"/>
          <w:szCs w:val="28"/>
          <w:lang w:val="nl-NL"/>
        </w:rPr>
        <w:t>.....................................................................................................................................</w:t>
      </w:r>
    </w:p>
    <w:p w14:paraId="2CF7BFC2" w14:textId="1257256C" w:rsidR="005302D4" w:rsidRPr="004C55A2" w:rsidRDefault="005302D4" w:rsidP="005302D4">
      <w:pPr>
        <w:spacing w:before="120" w:after="120"/>
        <w:jc w:val="center"/>
        <w:rPr>
          <w:i/>
          <w:sz w:val="28"/>
          <w:szCs w:val="28"/>
          <w:lang w:val="nl-NL"/>
        </w:rPr>
      </w:pPr>
      <w:r w:rsidRPr="004C55A2">
        <w:rPr>
          <w:i/>
          <w:sz w:val="28"/>
          <w:szCs w:val="28"/>
          <w:lang w:val="nl-NL"/>
        </w:rPr>
        <w:t>.....................................................................................................................................</w:t>
      </w:r>
    </w:p>
    <w:p w14:paraId="37843817" w14:textId="34436AF0" w:rsidR="005302D4" w:rsidRPr="004C55A2" w:rsidRDefault="005302D4" w:rsidP="005302D4">
      <w:pPr>
        <w:spacing w:before="120" w:after="120"/>
        <w:jc w:val="center"/>
        <w:rPr>
          <w:i/>
          <w:sz w:val="28"/>
          <w:szCs w:val="28"/>
          <w:lang w:val="nl-NL"/>
        </w:rPr>
      </w:pPr>
      <w:r w:rsidRPr="004C55A2">
        <w:rPr>
          <w:i/>
          <w:sz w:val="28"/>
          <w:szCs w:val="28"/>
          <w:lang w:val="nl-NL"/>
        </w:rPr>
        <w:t>.....................................................................................................................................</w:t>
      </w:r>
    </w:p>
    <w:p w14:paraId="66689030" w14:textId="196A56B3" w:rsidR="005302D4" w:rsidRPr="004C55A2" w:rsidRDefault="005302D4" w:rsidP="005302D4">
      <w:pPr>
        <w:spacing w:before="120" w:after="120"/>
        <w:jc w:val="center"/>
        <w:rPr>
          <w:i/>
          <w:sz w:val="28"/>
          <w:szCs w:val="28"/>
          <w:lang w:val="nl-NL"/>
        </w:rPr>
      </w:pPr>
      <w:r w:rsidRPr="004C55A2">
        <w:rPr>
          <w:i/>
          <w:sz w:val="28"/>
          <w:szCs w:val="28"/>
          <w:lang w:val="nl-NL"/>
        </w:rPr>
        <w:t>.....................................................................................................................................</w:t>
      </w:r>
    </w:p>
    <w:p w14:paraId="5470665D" w14:textId="77777777" w:rsidR="005302D4" w:rsidRPr="004C55A2" w:rsidRDefault="005302D4" w:rsidP="005302D4">
      <w:pPr>
        <w:spacing w:before="120" w:after="120"/>
        <w:jc w:val="center"/>
        <w:rPr>
          <w:b/>
          <w:sz w:val="28"/>
          <w:szCs w:val="28"/>
          <w:lang w:val="nl-NL"/>
        </w:rPr>
      </w:pPr>
    </w:p>
    <w:p w14:paraId="7713F152" w14:textId="77777777" w:rsidR="005302D4" w:rsidRPr="004C55A2" w:rsidRDefault="005302D4" w:rsidP="005302D4">
      <w:pPr>
        <w:spacing w:before="120" w:after="120"/>
        <w:jc w:val="center"/>
        <w:rPr>
          <w:b/>
          <w:bCs/>
          <w:sz w:val="28"/>
          <w:szCs w:val="28"/>
          <w:lang w:val="nl-NL"/>
        </w:rPr>
      </w:pPr>
    </w:p>
    <w:p w14:paraId="4DD19448" w14:textId="0527B3BF" w:rsidR="005302D4" w:rsidRDefault="005302D4" w:rsidP="004C55A2">
      <w:pPr>
        <w:spacing w:before="120" w:after="120"/>
        <w:rPr>
          <w:sz w:val="28"/>
          <w:szCs w:val="28"/>
          <w:lang w:val="nl-NL"/>
        </w:rPr>
      </w:pPr>
    </w:p>
    <w:p w14:paraId="5F276C25" w14:textId="020A1665" w:rsidR="00D71FAA" w:rsidRDefault="00D71FAA" w:rsidP="004C55A2">
      <w:pPr>
        <w:spacing w:before="120" w:after="120"/>
        <w:rPr>
          <w:sz w:val="28"/>
          <w:szCs w:val="28"/>
          <w:lang w:val="nl-NL"/>
        </w:rPr>
      </w:pPr>
    </w:p>
    <w:p w14:paraId="5809DD28" w14:textId="0D7637C8" w:rsidR="00D71FAA" w:rsidRDefault="00D71FAA" w:rsidP="004C55A2">
      <w:pPr>
        <w:spacing w:before="120" w:after="120"/>
        <w:rPr>
          <w:sz w:val="28"/>
          <w:szCs w:val="28"/>
          <w:lang w:val="nl-NL"/>
        </w:rPr>
      </w:pPr>
    </w:p>
    <w:p w14:paraId="0B469B86" w14:textId="2EC90912" w:rsidR="00D71FAA" w:rsidRDefault="00D71FAA" w:rsidP="004C55A2">
      <w:pPr>
        <w:spacing w:before="120" w:after="120"/>
        <w:rPr>
          <w:sz w:val="28"/>
          <w:szCs w:val="28"/>
          <w:lang w:val="nl-NL"/>
        </w:rPr>
      </w:pPr>
    </w:p>
    <w:p w14:paraId="716DC383" w14:textId="1AF27FD7" w:rsidR="00D71FAA" w:rsidRDefault="00D71FAA" w:rsidP="004C55A2">
      <w:pPr>
        <w:spacing w:before="120" w:after="120"/>
        <w:rPr>
          <w:sz w:val="28"/>
          <w:szCs w:val="28"/>
          <w:lang w:val="nl-NL"/>
        </w:rPr>
      </w:pPr>
    </w:p>
    <w:p w14:paraId="641F0956" w14:textId="15B604DB" w:rsidR="00D71FAA" w:rsidRDefault="00D71FAA" w:rsidP="004C55A2">
      <w:pPr>
        <w:spacing w:before="120" w:after="120"/>
        <w:rPr>
          <w:sz w:val="28"/>
          <w:szCs w:val="28"/>
          <w:lang w:val="nl-NL"/>
        </w:rPr>
      </w:pPr>
    </w:p>
    <w:p w14:paraId="02E50C85" w14:textId="281DFE52" w:rsidR="00D71FAA" w:rsidRDefault="00D71FAA" w:rsidP="004C55A2">
      <w:pPr>
        <w:spacing w:before="120" w:after="120"/>
        <w:rPr>
          <w:sz w:val="28"/>
          <w:szCs w:val="28"/>
          <w:lang w:val="nl-NL"/>
        </w:rPr>
      </w:pPr>
    </w:p>
    <w:p w14:paraId="21B24584" w14:textId="4F21AC7F" w:rsidR="00D71FAA" w:rsidRDefault="00D71FAA" w:rsidP="004C55A2">
      <w:pPr>
        <w:spacing w:before="120" w:after="120"/>
        <w:rPr>
          <w:sz w:val="28"/>
          <w:szCs w:val="28"/>
          <w:lang w:val="nl-NL"/>
        </w:rPr>
      </w:pPr>
    </w:p>
    <w:p w14:paraId="59E37248" w14:textId="05A40E73" w:rsidR="00D71FAA" w:rsidRDefault="00D71FAA" w:rsidP="004C55A2">
      <w:pPr>
        <w:spacing w:before="120" w:after="120"/>
        <w:rPr>
          <w:sz w:val="28"/>
          <w:szCs w:val="28"/>
          <w:lang w:val="nl-NL"/>
        </w:rPr>
      </w:pPr>
    </w:p>
    <w:p w14:paraId="01CB0089" w14:textId="63E0486E" w:rsidR="00D71FAA" w:rsidRDefault="00D71FAA" w:rsidP="004C55A2">
      <w:pPr>
        <w:spacing w:before="120" w:after="120"/>
        <w:rPr>
          <w:sz w:val="28"/>
          <w:szCs w:val="28"/>
          <w:lang w:val="nl-NL"/>
        </w:rPr>
      </w:pPr>
    </w:p>
    <w:p w14:paraId="2E479ACD" w14:textId="0C0A781A" w:rsidR="00D71FAA" w:rsidRDefault="00D71FAA" w:rsidP="004C55A2">
      <w:pPr>
        <w:spacing w:before="120" w:after="120"/>
        <w:rPr>
          <w:sz w:val="28"/>
          <w:szCs w:val="28"/>
          <w:lang w:val="nl-NL"/>
        </w:rPr>
      </w:pPr>
    </w:p>
    <w:p w14:paraId="08AE37D1" w14:textId="1EA01383" w:rsidR="00D71FAA" w:rsidRDefault="00D71FAA" w:rsidP="004C55A2">
      <w:pPr>
        <w:spacing w:before="120" w:after="120"/>
        <w:rPr>
          <w:sz w:val="28"/>
          <w:szCs w:val="28"/>
          <w:lang w:val="nl-NL"/>
        </w:rPr>
      </w:pPr>
    </w:p>
    <w:p w14:paraId="7E19401C" w14:textId="29BD62DE" w:rsidR="00D71FAA" w:rsidRDefault="00D71FAA" w:rsidP="004C55A2">
      <w:pPr>
        <w:spacing w:before="120" w:after="120"/>
        <w:rPr>
          <w:sz w:val="28"/>
          <w:szCs w:val="28"/>
          <w:lang w:val="nl-NL"/>
        </w:rPr>
      </w:pPr>
    </w:p>
    <w:p w14:paraId="61869951" w14:textId="03B49AE3" w:rsidR="00D71FAA" w:rsidRDefault="00D71FAA" w:rsidP="004C55A2">
      <w:pPr>
        <w:spacing w:before="120" w:after="120"/>
        <w:rPr>
          <w:sz w:val="28"/>
          <w:szCs w:val="28"/>
          <w:lang w:val="nl-NL"/>
        </w:rPr>
      </w:pPr>
    </w:p>
    <w:p w14:paraId="42A69D81" w14:textId="0CF529B2" w:rsidR="00D71FAA" w:rsidRDefault="00D71FAA" w:rsidP="004C55A2">
      <w:pPr>
        <w:spacing w:before="120" w:after="120"/>
        <w:rPr>
          <w:sz w:val="28"/>
          <w:szCs w:val="28"/>
          <w:lang w:val="nl-NL"/>
        </w:rPr>
      </w:pPr>
    </w:p>
    <w:p w14:paraId="344D3E3F" w14:textId="1259D3A7" w:rsidR="00D71FAA" w:rsidRDefault="00D71FAA" w:rsidP="004C55A2">
      <w:pPr>
        <w:spacing w:before="120" w:after="120"/>
        <w:rPr>
          <w:sz w:val="28"/>
          <w:szCs w:val="28"/>
          <w:lang w:val="nl-NL"/>
        </w:rPr>
      </w:pPr>
    </w:p>
    <w:p w14:paraId="1B195C33" w14:textId="36F2E2A6" w:rsidR="00D71FAA" w:rsidRDefault="00D71FAA" w:rsidP="004C55A2">
      <w:pPr>
        <w:spacing w:before="120" w:after="120"/>
        <w:rPr>
          <w:sz w:val="28"/>
          <w:szCs w:val="28"/>
          <w:lang w:val="nl-NL"/>
        </w:rPr>
      </w:pPr>
    </w:p>
    <w:p w14:paraId="1EEDD725" w14:textId="25635BF1" w:rsidR="00D71FAA" w:rsidRDefault="00D71FAA" w:rsidP="004C55A2">
      <w:pPr>
        <w:spacing w:before="120" w:after="120"/>
        <w:rPr>
          <w:sz w:val="28"/>
          <w:szCs w:val="28"/>
          <w:lang w:val="nl-NL"/>
        </w:rPr>
      </w:pPr>
    </w:p>
    <w:p w14:paraId="6FCAFA8C" w14:textId="58FAD06F" w:rsidR="00D71FAA" w:rsidRDefault="00D71FAA" w:rsidP="004C55A2">
      <w:pPr>
        <w:spacing w:before="120" w:after="120"/>
        <w:rPr>
          <w:sz w:val="28"/>
          <w:szCs w:val="28"/>
          <w:lang w:val="nl-NL"/>
        </w:rPr>
      </w:pPr>
    </w:p>
    <w:p w14:paraId="78B32191" w14:textId="77777777" w:rsidR="004C55A2" w:rsidRPr="004C55A2" w:rsidRDefault="004C55A2" w:rsidP="004C55A2">
      <w:pPr>
        <w:spacing w:before="120" w:after="120"/>
        <w:rPr>
          <w:lang w:val="nl-NL"/>
        </w:rPr>
      </w:pPr>
    </w:p>
    <w:p w14:paraId="6EB6720B" w14:textId="2094E5A6" w:rsidR="000F2D48" w:rsidRPr="00D8074E" w:rsidRDefault="000F2D48" w:rsidP="005855A8">
      <w:pPr>
        <w:pStyle w:val="Heading1"/>
        <w:spacing w:before="120" w:after="120"/>
        <w:jc w:val="center"/>
        <w:rPr>
          <w:rFonts w:ascii="Times New Roman" w:hAnsi="Times New Roman" w:cs="Times New Roman"/>
          <w:b/>
          <w:bCs/>
          <w:color w:val="000000" w:themeColor="text1"/>
          <w:sz w:val="28"/>
          <w:szCs w:val="28"/>
        </w:rPr>
      </w:pPr>
      <w:bookmarkStart w:id="30" w:name="_Toc60214141"/>
      <w:r w:rsidRPr="00D8074E">
        <w:rPr>
          <w:rFonts w:ascii="Times New Roman" w:hAnsi="Times New Roman" w:cs="Times New Roman"/>
          <w:b/>
          <w:bCs/>
          <w:color w:val="000000" w:themeColor="text1"/>
          <w:sz w:val="28"/>
          <w:szCs w:val="28"/>
        </w:rPr>
        <w:lastRenderedPageBreak/>
        <w:t xml:space="preserve">C. </w:t>
      </w:r>
      <w:r w:rsidR="00371754" w:rsidRPr="00D8074E">
        <w:rPr>
          <w:rFonts w:ascii="Times New Roman" w:hAnsi="Times New Roman" w:cs="Times New Roman"/>
          <w:b/>
          <w:bCs/>
          <w:color w:val="000000" w:themeColor="text1"/>
          <w:sz w:val="28"/>
          <w:szCs w:val="28"/>
        </w:rPr>
        <w:t>TÀI LIỆU THAM KHẢO</w:t>
      </w:r>
      <w:bookmarkEnd w:id="30"/>
    </w:p>
    <w:p w14:paraId="4F16C723" w14:textId="008196C3" w:rsidR="00743A39" w:rsidRPr="00D8074E" w:rsidRDefault="00624927" w:rsidP="005855A8">
      <w:pPr>
        <w:spacing w:before="120" w:after="120" w:line="360" w:lineRule="auto"/>
        <w:jc w:val="both"/>
        <w:rPr>
          <w:color w:val="000000" w:themeColor="text1"/>
          <w:sz w:val="28"/>
          <w:szCs w:val="28"/>
        </w:rPr>
      </w:pPr>
      <w:r w:rsidRPr="00D8074E">
        <w:rPr>
          <w:color w:val="000000" w:themeColor="text1"/>
          <w:sz w:val="28"/>
          <w:szCs w:val="28"/>
        </w:rPr>
        <w:t xml:space="preserve">1. </w:t>
      </w:r>
      <w:r w:rsidR="00371754" w:rsidRPr="00D8074E">
        <w:rPr>
          <w:color w:val="000000" w:themeColor="text1"/>
          <w:sz w:val="28"/>
          <w:szCs w:val="28"/>
        </w:rPr>
        <w:t>ilearn smart start grade 3 textbook</w:t>
      </w:r>
    </w:p>
    <w:p w14:paraId="5A7C5093" w14:textId="41480A12" w:rsidR="00371754" w:rsidRPr="00D8074E" w:rsidRDefault="00624927" w:rsidP="005855A8">
      <w:pPr>
        <w:spacing w:before="120" w:after="120" w:line="360" w:lineRule="auto"/>
        <w:jc w:val="both"/>
        <w:rPr>
          <w:color w:val="000000" w:themeColor="text1"/>
          <w:sz w:val="28"/>
          <w:szCs w:val="28"/>
        </w:rPr>
      </w:pPr>
      <w:r w:rsidRPr="00D8074E">
        <w:rPr>
          <w:color w:val="000000" w:themeColor="text1"/>
          <w:sz w:val="28"/>
          <w:szCs w:val="28"/>
        </w:rPr>
        <w:t xml:space="preserve">2. </w:t>
      </w:r>
      <w:r w:rsidR="00371754" w:rsidRPr="00D8074E">
        <w:rPr>
          <w:color w:val="000000" w:themeColor="text1"/>
          <w:sz w:val="28"/>
          <w:szCs w:val="28"/>
        </w:rPr>
        <w:t>ilearn smart start grade 4 textbook</w:t>
      </w:r>
    </w:p>
    <w:p w14:paraId="5309CF65" w14:textId="39D457EF" w:rsidR="00371754" w:rsidRPr="00D8074E" w:rsidRDefault="00624927" w:rsidP="005855A8">
      <w:pPr>
        <w:spacing w:before="120" w:after="120" w:line="360" w:lineRule="auto"/>
        <w:jc w:val="both"/>
        <w:rPr>
          <w:color w:val="000000" w:themeColor="text1"/>
          <w:sz w:val="28"/>
          <w:szCs w:val="28"/>
        </w:rPr>
      </w:pPr>
      <w:r w:rsidRPr="00D8074E">
        <w:rPr>
          <w:color w:val="000000" w:themeColor="text1"/>
          <w:sz w:val="28"/>
          <w:szCs w:val="28"/>
        </w:rPr>
        <w:t xml:space="preserve">3. </w:t>
      </w:r>
      <w:r w:rsidR="00371754" w:rsidRPr="00D8074E">
        <w:rPr>
          <w:color w:val="000000" w:themeColor="text1"/>
          <w:sz w:val="28"/>
          <w:szCs w:val="28"/>
        </w:rPr>
        <w:t>ilearn smart start grade 5</w:t>
      </w:r>
      <w:r w:rsidR="004D4F11" w:rsidRPr="00D8074E">
        <w:rPr>
          <w:color w:val="000000" w:themeColor="text1"/>
          <w:sz w:val="28"/>
          <w:szCs w:val="28"/>
        </w:rPr>
        <w:t xml:space="preserve"> </w:t>
      </w:r>
    </w:p>
    <w:p w14:paraId="223E4092" w14:textId="7B6C8A41" w:rsidR="00624927" w:rsidRPr="00D8074E" w:rsidRDefault="00624927" w:rsidP="005855A8">
      <w:pPr>
        <w:spacing w:before="120" w:after="120" w:line="360" w:lineRule="auto"/>
        <w:jc w:val="both"/>
        <w:rPr>
          <w:color w:val="000000" w:themeColor="text1"/>
          <w:sz w:val="28"/>
          <w:szCs w:val="28"/>
        </w:rPr>
      </w:pPr>
      <w:r w:rsidRPr="00D8074E">
        <w:rPr>
          <w:color w:val="000000" w:themeColor="text1"/>
          <w:sz w:val="28"/>
          <w:szCs w:val="28"/>
        </w:rPr>
        <w:t xml:space="preserve">4. </w:t>
      </w:r>
      <w:hyperlink r:id="rId18" w:history="1">
        <w:r w:rsidR="0039014E" w:rsidRPr="00D8074E">
          <w:rPr>
            <w:rStyle w:val="Hyperlink"/>
            <w:color w:val="000000" w:themeColor="text1"/>
            <w:sz w:val="28"/>
            <w:szCs w:val="28"/>
          </w:rPr>
          <w:t>http://smartstart.i-learn.vn/</w:t>
        </w:r>
      </w:hyperlink>
    </w:p>
    <w:p w14:paraId="2F293D8D" w14:textId="2A0C304E" w:rsidR="008C1B66" w:rsidRPr="00D8074E" w:rsidRDefault="0039014E" w:rsidP="005855A8">
      <w:pPr>
        <w:spacing w:before="120" w:after="120" w:line="360" w:lineRule="auto"/>
        <w:jc w:val="both"/>
        <w:rPr>
          <w:color w:val="000000" w:themeColor="text1"/>
          <w:sz w:val="28"/>
          <w:szCs w:val="28"/>
        </w:rPr>
      </w:pPr>
      <w:r w:rsidRPr="00D8074E">
        <w:rPr>
          <w:color w:val="000000" w:themeColor="text1"/>
          <w:sz w:val="28"/>
          <w:szCs w:val="28"/>
        </w:rPr>
        <w:t xml:space="preserve">5. </w:t>
      </w:r>
      <w:hyperlink r:id="rId19" w:history="1">
        <w:r w:rsidRPr="00D8074E">
          <w:rPr>
            <w:rStyle w:val="Hyperlink"/>
            <w:color w:val="000000" w:themeColor="text1"/>
            <w:sz w:val="28"/>
            <w:szCs w:val="28"/>
          </w:rPr>
          <w:t>https://en.islcollective.com/</w:t>
        </w:r>
      </w:hyperlink>
    </w:p>
    <w:sectPr w:rsidR="008C1B66" w:rsidRPr="00D8074E" w:rsidSect="00C61AF7">
      <w:footerReference w:type="default" r:id="rId20"/>
      <w:pgSz w:w="12240" w:h="15840"/>
      <w:pgMar w:top="90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F68A75" w14:textId="77777777" w:rsidR="00D26563" w:rsidRDefault="00D26563" w:rsidP="003903ED">
      <w:r>
        <w:separator/>
      </w:r>
    </w:p>
  </w:endnote>
  <w:endnote w:type="continuationSeparator" w:id="0">
    <w:p w14:paraId="61F62338" w14:textId="77777777" w:rsidR="00D26563" w:rsidRDefault="00D26563" w:rsidP="0039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2316585"/>
      <w:docPartObj>
        <w:docPartGallery w:val="Page Numbers (Bottom of Page)"/>
        <w:docPartUnique/>
      </w:docPartObj>
    </w:sdtPr>
    <w:sdtEndPr>
      <w:rPr>
        <w:noProof/>
      </w:rPr>
    </w:sdtEndPr>
    <w:sdtContent>
      <w:p w14:paraId="655FCF6C" w14:textId="0E81D714" w:rsidR="003903ED" w:rsidRDefault="003903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3D4AE9" w14:textId="77777777" w:rsidR="003903ED" w:rsidRDefault="00390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456D1" w14:textId="77777777" w:rsidR="00D26563" w:rsidRDefault="00D26563" w:rsidP="003903ED">
      <w:r>
        <w:separator/>
      </w:r>
    </w:p>
  </w:footnote>
  <w:footnote w:type="continuationSeparator" w:id="0">
    <w:p w14:paraId="4069D885" w14:textId="77777777" w:rsidR="00D26563" w:rsidRDefault="00D26563" w:rsidP="00390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34E5C"/>
    <w:multiLevelType w:val="multilevel"/>
    <w:tmpl w:val="D66EE6B4"/>
    <w:lvl w:ilvl="0">
      <w:start w:val="1"/>
      <w:numFmt w:val="bullet"/>
      <w:lvlText w:val="•"/>
      <w:lvlJc w:val="left"/>
      <w:rPr>
        <w:rFonts w:ascii="Arial" w:eastAsia="Arial" w:hAnsi="Arial" w:cs="Arial"/>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A906B8"/>
    <w:multiLevelType w:val="multilevel"/>
    <w:tmpl w:val="D188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4D08D0"/>
    <w:multiLevelType w:val="multilevel"/>
    <w:tmpl w:val="70FAB75E"/>
    <w:lvl w:ilvl="0">
      <w:start w:val="5"/>
      <w:numFmt w:val="decimal"/>
      <w:lvlText w:val="3.%1."/>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270C46"/>
    <w:multiLevelType w:val="hybridMultilevel"/>
    <w:tmpl w:val="B7666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A36C1"/>
    <w:multiLevelType w:val="hybridMultilevel"/>
    <w:tmpl w:val="9990A5DE"/>
    <w:lvl w:ilvl="0" w:tplc="DFBE4042">
      <w:start w:val="1"/>
      <w:numFmt w:val="decimal"/>
      <w:lvlText w:val="%1."/>
      <w:lvlJc w:val="left"/>
      <w:pPr>
        <w:ind w:left="720" w:hanging="360"/>
      </w:pPr>
      <w:rPr>
        <w:rFonts w:hint="default"/>
        <w:b/>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4148AE"/>
    <w:multiLevelType w:val="multilevel"/>
    <w:tmpl w:val="05D41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CAB"/>
    <w:rsid w:val="00016072"/>
    <w:rsid w:val="0002699A"/>
    <w:rsid w:val="00034672"/>
    <w:rsid w:val="00040C47"/>
    <w:rsid w:val="00044466"/>
    <w:rsid w:val="0005657C"/>
    <w:rsid w:val="0006556B"/>
    <w:rsid w:val="000809E0"/>
    <w:rsid w:val="00084240"/>
    <w:rsid w:val="00091286"/>
    <w:rsid w:val="00091CAF"/>
    <w:rsid w:val="000B6F43"/>
    <w:rsid w:val="000E4F4B"/>
    <w:rsid w:val="000E7F5B"/>
    <w:rsid w:val="000F2D48"/>
    <w:rsid w:val="001135C4"/>
    <w:rsid w:val="001160C7"/>
    <w:rsid w:val="0014552B"/>
    <w:rsid w:val="00150342"/>
    <w:rsid w:val="0015067E"/>
    <w:rsid w:val="00154CAB"/>
    <w:rsid w:val="00163138"/>
    <w:rsid w:val="0016334B"/>
    <w:rsid w:val="001C110A"/>
    <w:rsid w:val="001C3254"/>
    <w:rsid w:val="001C3E98"/>
    <w:rsid w:val="001E6E48"/>
    <w:rsid w:val="002016BB"/>
    <w:rsid w:val="00203C84"/>
    <w:rsid w:val="00212C83"/>
    <w:rsid w:val="002164B0"/>
    <w:rsid w:val="00220B39"/>
    <w:rsid w:val="00245505"/>
    <w:rsid w:val="00287864"/>
    <w:rsid w:val="00292176"/>
    <w:rsid w:val="002934E6"/>
    <w:rsid w:val="002A19B5"/>
    <w:rsid w:val="002B1C8D"/>
    <w:rsid w:val="00313BFF"/>
    <w:rsid w:val="003143F1"/>
    <w:rsid w:val="003660F4"/>
    <w:rsid w:val="00371754"/>
    <w:rsid w:val="0039014E"/>
    <w:rsid w:val="003903ED"/>
    <w:rsid w:val="00392F0E"/>
    <w:rsid w:val="003A0BB3"/>
    <w:rsid w:val="003B3022"/>
    <w:rsid w:val="003D3853"/>
    <w:rsid w:val="003F0951"/>
    <w:rsid w:val="003F2DCF"/>
    <w:rsid w:val="003F4927"/>
    <w:rsid w:val="0043365F"/>
    <w:rsid w:val="00435CE5"/>
    <w:rsid w:val="00450B86"/>
    <w:rsid w:val="00463F7B"/>
    <w:rsid w:val="00464ACA"/>
    <w:rsid w:val="00475DAE"/>
    <w:rsid w:val="004831F2"/>
    <w:rsid w:val="004849BA"/>
    <w:rsid w:val="004B7534"/>
    <w:rsid w:val="004C55A2"/>
    <w:rsid w:val="004D01EE"/>
    <w:rsid w:val="004D18F0"/>
    <w:rsid w:val="004D3100"/>
    <w:rsid w:val="004D4F11"/>
    <w:rsid w:val="004E4436"/>
    <w:rsid w:val="004F5D3A"/>
    <w:rsid w:val="005030E3"/>
    <w:rsid w:val="005302D4"/>
    <w:rsid w:val="0053539C"/>
    <w:rsid w:val="0053613A"/>
    <w:rsid w:val="0054295E"/>
    <w:rsid w:val="005446D3"/>
    <w:rsid w:val="00547F61"/>
    <w:rsid w:val="00556787"/>
    <w:rsid w:val="00584D0D"/>
    <w:rsid w:val="005855A8"/>
    <w:rsid w:val="005D6BD5"/>
    <w:rsid w:val="005E18F4"/>
    <w:rsid w:val="005E5DF5"/>
    <w:rsid w:val="005F1B5A"/>
    <w:rsid w:val="005F7024"/>
    <w:rsid w:val="006014FE"/>
    <w:rsid w:val="00603FDF"/>
    <w:rsid w:val="00623BA0"/>
    <w:rsid w:val="00624927"/>
    <w:rsid w:val="00624B9E"/>
    <w:rsid w:val="006340A0"/>
    <w:rsid w:val="00652A03"/>
    <w:rsid w:val="0065792A"/>
    <w:rsid w:val="00664F48"/>
    <w:rsid w:val="00694340"/>
    <w:rsid w:val="00697933"/>
    <w:rsid w:val="006B16E6"/>
    <w:rsid w:val="006C4936"/>
    <w:rsid w:val="007103BE"/>
    <w:rsid w:val="00710DE4"/>
    <w:rsid w:val="007110A1"/>
    <w:rsid w:val="00713B92"/>
    <w:rsid w:val="00736604"/>
    <w:rsid w:val="00736AE8"/>
    <w:rsid w:val="007376A3"/>
    <w:rsid w:val="00743A39"/>
    <w:rsid w:val="00756107"/>
    <w:rsid w:val="007645CA"/>
    <w:rsid w:val="007673C7"/>
    <w:rsid w:val="00790521"/>
    <w:rsid w:val="00790C04"/>
    <w:rsid w:val="007A0420"/>
    <w:rsid w:val="007A3111"/>
    <w:rsid w:val="007C3609"/>
    <w:rsid w:val="00800DF1"/>
    <w:rsid w:val="00812FB9"/>
    <w:rsid w:val="00865257"/>
    <w:rsid w:val="00867E98"/>
    <w:rsid w:val="00880AC0"/>
    <w:rsid w:val="00883D81"/>
    <w:rsid w:val="008925B5"/>
    <w:rsid w:val="008A41EE"/>
    <w:rsid w:val="008B66DE"/>
    <w:rsid w:val="008C1B66"/>
    <w:rsid w:val="008C4E6E"/>
    <w:rsid w:val="008C5B3D"/>
    <w:rsid w:val="008C756D"/>
    <w:rsid w:val="008E3E38"/>
    <w:rsid w:val="008F0255"/>
    <w:rsid w:val="008F2312"/>
    <w:rsid w:val="0091382C"/>
    <w:rsid w:val="00946300"/>
    <w:rsid w:val="009545A8"/>
    <w:rsid w:val="00991B51"/>
    <w:rsid w:val="009B18C8"/>
    <w:rsid w:val="009C040A"/>
    <w:rsid w:val="009C233D"/>
    <w:rsid w:val="009D73FF"/>
    <w:rsid w:val="009E167D"/>
    <w:rsid w:val="009F060F"/>
    <w:rsid w:val="009F3882"/>
    <w:rsid w:val="00A00AFF"/>
    <w:rsid w:val="00A25344"/>
    <w:rsid w:val="00A42CD7"/>
    <w:rsid w:val="00A465E7"/>
    <w:rsid w:val="00A536EA"/>
    <w:rsid w:val="00A63582"/>
    <w:rsid w:val="00AA61CA"/>
    <w:rsid w:val="00AA799E"/>
    <w:rsid w:val="00B2238A"/>
    <w:rsid w:val="00B23E6D"/>
    <w:rsid w:val="00B30C8B"/>
    <w:rsid w:val="00B32DD6"/>
    <w:rsid w:val="00B36F9C"/>
    <w:rsid w:val="00B45142"/>
    <w:rsid w:val="00B508C4"/>
    <w:rsid w:val="00B821EF"/>
    <w:rsid w:val="00B858BE"/>
    <w:rsid w:val="00B93268"/>
    <w:rsid w:val="00B938AB"/>
    <w:rsid w:val="00B94F0E"/>
    <w:rsid w:val="00BD2167"/>
    <w:rsid w:val="00BD60E0"/>
    <w:rsid w:val="00BD77DA"/>
    <w:rsid w:val="00BF00C3"/>
    <w:rsid w:val="00C01A3D"/>
    <w:rsid w:val="00C0289F"/>
    <w:rsid w:val="00C0440B"/>
    <w:rsid w:val="00C22284"/>
    <w:rsid w:val="00C3485B"/>
    <w:rsid w:val="00C3653E"/>
    <w:rsid w:val="00C56BF6"/>
    <w:rsid w:val="00C61AF7"/>
    <w:rsid w:val="00C6765A"/>
    <w:rsid w:val="00C73D6A"/>
    <w:rsid w:val="00C979EA"/>
    <w:rsid w:val="00C97D95"/>
    <w:rsid w:val="00CA762E"/>
    <w:rsid w:val="00CB5B05"/>
    <w:rsid w:val="00CD2CF4"/>
    <w:rsid w:val="00CD4F18"/>
    <w:rsid w:val="00CE14A9"/>
    <w:rsid w:val="00CF7FE8"/>
    <w:rsid w:val="00D05462"/>
    <w:rsid w:val="00D1778A"/>
    <w:rsid w:val="00D21B33"/>
    <w:rsid w:val="00D22262"/>
    <w:rsid w:val="00D26563"/>
    <w:rsid w:val="00D553E4"/>
    <w:rsid w:val="00D71FAA"/>
    <w:rsid w:val="00D8074E"/>
    <w:rsid w:val="00DA39F9"/>
    <w:rsid w:val="00DA64AD"/>
    <w:rsid w:val="00DB5360"/>
    <w:rsid w:val="00DC377E"/>
    <w:rsid w:val="00DC62C4"/>
    <w:rsid w:val="00DE4B8C"/>
    <w:rsid w:val="00E328BF"/>
    <w:rsid w:val="00E34326"/>
    <w:rsid w:val="00E346A0"/>
    <w:rsid w:val="00E361EF"/>
    <w:rsid w:val="00E57C63"/>
    <w:rsid w:val="00E77526"/>
    <w:rsid w:val="00E879E2"/>
    <w:rsid w:val="00E9564E"/>
    <w:rsid w:val="00EA7E9A"/>
    <w:rsid w:val="00EC40E4"/>
    <w:rsid w:val="00EE5E97"/>
    <w:rsid w:val="00EF34AB"/>
    <w:rsid w:val="00F02E7F"/>
    <w:rsid w:val="00F2696C"/>
    <w:rsid w:val="00F275FD"/>
    <w:rsid w:val="00F423AC"/>
    <w:rsid w:val="00F763D5"/>
    <w:rsid w:val="00FC1077"/>
    <w:rsid w:val="00FD07FA"/>
    <w:rsid w:val="00FD0D9D"/>
    <w:rsid w:val="00FD7350"/>
    <w:rsid w:val="00FE4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3448E"/>
  <w15:chartTrackingRefBased/>
  <w15:docId w15:val="{3FA0D24B-F565-4648-B62A-4CD91730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CA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C756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2C8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D01E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Gray-80">
    <w:name w:val="Normal + Gray-80%"/>
    <w:basedOn w:val="Normal"/>
    <w:rsid w:val="00154CAB"/>
    <w:pPr>
      <w:spacing w:line="360" w:lineRule="auto"/>
      <w:jc w:val="center"/>
    </w:pPr>
    <w:rPr>
      <w:sz w:val="32"/>
      <w:szCs w:val="32"/>
    </w:rPr>
  </w:style>
  <w:style w:type="paragraph" w:customStyle="1" w:styleId="cct-description">
    <w:name w:val="cct-description"/>
    <w:basedOn w:val="Normal"/>
    <w:rsid w:val="00154CAB"/>
    <w:pPr>
      <w:spacing w:before="100" w:beforeAutospacing="1" w:after="100" w:afterAutospacing="1"/>
    </w:pPr>
  </w:style>
  <w:style w:type="character" w:styleId="Hyperlink">
    <w:name w:val="Hyperlink"/>
    <w:basedOn w:val="DefaultParagraphFont"/>
    <w:uiPriority w:val="99"/>
    <w:unhideWhenUsed/>
    <w:rsid w:val="00154CAB"/>
    <w:rPr>
      <w:color w:val="0000FF"/>
      <w:u w:val="single"/>
    </w:rPr>
  </w:style>
  <w:style w:type="character" w:styleId="Strong">
    <w:name w:val="Strong"/>
    <w:basedOn w:val="DefaultParagraphFont"/>
    <w:uiPriority w:val="22"/>
    <w:qFormat/>
    <w:rsid w:val="00154CAB"/>
    <w:rPr>
      <w:b/>
      <w:bCs/>
    </w:rPr>
  </w:style>
  <w:style w:type="character" w:styleId="Emphasis">
    <w:name w:val="Emphasis"/>
    <w:basedOn w:val="DefaultParagraphFont"/>
    <w:uiPriority w:val="20"/>
    <w:qFormat/>
    <w:rsid w:val="00154CAB"/>
    <w:rPr>
      <w:i/>
      <w:iCs/>
    </w:rPr>
  </w:style>
  <w:style w:type="character" w:customStyle="1" w:styleId="image-caption">
    <w:name w:val="image-caption"/>
    <w:basedOn w:val="DefaultParagraphFont"/>
    <w:rsid w:val="00154CAB"/>
  </w:style>
  <w:style w:type="paragraph" w:styleId="NormalWeb">
    <w:name w:val="Normal (Web)"/>
    <w:basedOn w:val="Normal"/>
    <w:uiPriority w:val="99"/>
    <w:unhideWhenUsed/>
    <w:rsid w:val="00154CAB"/>
    <w:pPr>
      <w:spacing w:before="100" w:beforeAutospacing="1" w:after="100" w:afterAutospacing="1"/>
    </w:pPr>
  </w:style>
  <w:style w:type="character" w:customStyle="1" w:styleId="BodyTextChar">
    <w:name w:val="Body Text Char"/>
    <w:basedOn w:val="DefaultParagraphFont"/>
    <w:link w:val="BodyText"/>
    <w:rsid w:val="00D05462"/>
    <w:rPr>
      <w:rFonts w:ascii="Times New Roman" w:eastAsia="Times New Roman" w:hAnsi="Times New Roman" w:cs="Times New Roman"/>
      <w:sz w:val="28"/>
      <w:szCs w:val="28"/>
    </w:rPr>
  </w:style>
  <w:style w:type="paragraph" w:styleId="BodyText">
    <w:name w:val="Body Text"/>
    <w:basedOn w:val="Normal"/>
    <w:link w:val="BodyTextChar"/>
    <w:qFormat/>
    <w:rsid w:val="00D05462"/>
    <w:pPr>
      <w:widowControl w:val="0"/>
      <w:spacing w:line="276" w:lineRule="auto"/>
    </w:pPr>
    <w:rPr>
      <w:sz w:val="28"/>
      <w:szCs w:val="28"/>
    </w:rPr>
  </w:style>
  <w:style w:type="character" w:customStyle="1" w:styleId="BodyTextChar1">
    <w:name w:val="Body Text Char1"/>
    <w:basedOn w:val="DefaultParagraphFont"/>
    <w:uiPriority w:val="99"/>
    <w:semiHidden/>
    <w:rsid w:val="00D05462"/>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D05462"/>
    <w:rPr>
      <w:rFonts w:ascii="Times New Roman" w:eastAsia="Times New Roman" w:hAnsi="Times New Roman" w:cs="Times New Roman"/>
      <w:sz w:val="19"/>
      <w:szCs w:val="19"/>
    </w:rPr>
  </w:style>
  <w:style w:type="character" w:customStyle="1" w:styleId="Tablecaption">
    <w:name w:val="Table caption_"/>
    <w:basedOn w:val="DefaultParagraphFont"/>
    <w:link w:val="Tablecaption0"/>
    <w:rsid w:val="00D05462"/>
    <w:rPr>
      <w:rFonts w:ascii="Times New Roman" w:eastAsia="Times New Roman" w:hAnsi="Times New Roman" w:cs="Times New Roman"/>
      <w:color w:val="605F60"/>
      <w:sz w:val="20"/>
      <w:szCs w:val="20"/>
    </w:rPr>
  </w:style>
  <w:style w:type="character" w:customStyle="1" w:styleId="Other">
    <w:name w:val="Other_"/>
    <w:basedOn w:val="DefaultParagraphFont"/>
    <w:link w:val="Other0"/>
    <w:rsid w:val="00D05462"/>
    <w:rPr>
      <w:rFonts w:ascii="Times New Roman" w:eastAsia="Times New Roman" w:hAnsi="Times New Roman" w:cs="Times New Roman"/>
      <w:sz w:val="28"/>
      <w:szCs w:val="28"/>
    </w:rPr>
  </w:style>
  <w:style w:type="paragraph" w:customStyle="1" w:styleId="Bodytext20">
    <w:name w:val="Body text (2)"/>
    <w:basedOn w:val="Normal"/>
    <w:link w:val="Bodytext2"/>
    <w:rsid w:val="00D05462"/>
    <w:pPr>
      <w:widowControl w:val="0"/>
      <w:spacing w:after="280"/>
      <w:ind w:left="1500"/>
    </w:pPr>
    <w:rPr>
      <w:sz w:val="19"/>
      <w:szCs w:val="19"/>
    </w:rPr>
  </w:style>
  <w:style w:type="paragraph" w:customStyle="1" w:styleId="Tablecaption0">
    <w:name w:val="Table caption"/>
    <w:basedOn w:val="Normal"/>
    <w:link w:val="Tablecaption"/>
    <w:rsid w:val="00D05462"/>
    <w:pPr>
      <w:widowControl w:val="0"/>
      <w:spacing w:after="200"/>
    </w:pPr>
    <w:rPr>
      <w:color w:val="605F60"/>
      <w:sz w:val="20"/>
      <w:szCs w:val="20"/>
    </w:rPr>
  </w:style>
  <w:style w:type="paragraph" w:customStyle="1" w:styleId="Other0">
    <w:name w:val="Other"/>
    <w:basedOn w:val="Normal"/>
    <w:link w:val="Other"/>
    <w:rsid w:val="00D05462"/>
    <w:pPr>
      <w:widowControl w:val="0"/>
      <w:spacing w:line="276" w:lineRule="auto"/>
    </w:pPr>
    <w:rPr>
      <w:sz w:val="28"/>
      <w:szCs w:val="28"/>
    </w:rPr>
  </w:style>
  <w:style w:type="character" w:customStyle="1" w:styleId="Heading30">
    <w:name w:val="Heading #3_"/>
    <w:basedOn w:val="DefaultParagraphFont"/>
    <w:link w:val="Heading31"/>
    <w:rsid w:val="0091382C"/>
    <w:rPr>
      <w:rFonts w:ascii="Times New Roman" w:eastAsia="Times New Roman" w:hAnsi="Times New Roman" w:cs="Times New Roman"/>
      <w:b/>
      <w:bCs/>
      <w:i/>
      <w:iCs/>
      <w:sz w:val="28"/>
      <w:szCs w:val="28"/>
    </w:rPr>
  </w:style>
  <w:style w:type="paragraph" w:customStyle="1" w:styleId="Heading31">
    <w:name w:val="Heading #3"/>
    <w:basedOn w:val="Normal"/>
    <w:link w:val="Heading30"/>
    <w:rsid w:val="0091382C"/>
    <w:pPr>
      <w:widowControl w:val="0"/>
      <w:spacing w:line="276" w:lineRule="auto"/>
      <w:outlineLvl w:val="2"/>
    </w:pPr>
    <w:rPr>
      <w:b/>
      <w:bCs/>
      <w:i/>
      <w:iCs/>
      <w:sz w:val="28"/>
      <w:szCs w:val="28"/>
    </w:rPr>
  </w:style>
  <w:style w:type="character" w:styleId="UnresolvedMention">
    <w:name w:val="Unresolved Mention"/>
    <w:basedOn w:val="DefaultParagraphFont"/>
    <w:uiPriority w:val="99"/>
    <w:semiHidden/>
    <w:unhideWhenUsed/>
    <w:rsid w:val="0039014E"/>
    <w:rPr>
      <w:color w:val="605E5C"/>
      <w:shd w:val="clear" w:color="auto" w:fill="E1DFDD"/>
    </w:rPr>
  </w:style>
  <w:style w:type="paragraph" w:styleId="ListParagraph">
    <w:name w:val="List Paragraph"/>
    <w:basedOn w:val="Normal"/>
    <w:uiPriority w:val="34"/>
    <w:qFormat/>
    <w:rsid w:val="00A42CD7"/>
    <w:pPr>
      <w:ind w:left="720"/>
      <w:contextualSpacing/>
    </w:pPr>
  </w:style>
  <w:style w:type="character" w:customStyle="1" w:styleId="Heading1Char">
    <w:name w:val="Heading 1 Char"/>
    <w:basedOn w:val="DefaultParagraphFont"/>
    <w:link w:val="Heading1"/>
    <w:uiPriority w:val="9"/>
    <w:rsid w:val="008C756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12C8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D01EE"/>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903ED"/>
    <w:pPr>
      <w:tabs>
        <w:tab w:val="center" w:pos="4680"/>
        <w:tab w:val="right" w:pos="9360"/>
      </w:tabs>
    </w:pPr>
  </w:style>
  <w:style w:type="character" w:customStyle="1" w:styleId="HeaderChar">
    <w:name w:val="Header Char"/>
    <w:basedOn w:val="DefaultParagraphFont"/>
    <w:link w:val="Header"/>
    <w:uiPriority w:val="99"/>
    <w:rsid w:val="003903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03ED"/>
    <w:pPr>
      <w:tabs>
        <w:tab w:val="center" w:pos="4680"/>
        <w:tab w:val="right" w:pos="9360"/>
      </w:tabs>
    </w:pPr>
  </w:style>
  <w:style w:type="character" w:customStyle="1" w:styleId="FooterChar">
    <w:name w:val="Footer Char"/>
    <w:basedOn w:val="DefaultParagraphFont"/>
    <w:link w:val="Footer"/>
    <w:uiPriority w:val="99"/>
    <w:rsid w:val="003903ED"/>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091CAF"/>
    <w:pPr>
      <w:spacing w:after="100"/>
    </w:pPr>
  </w:style>
  <w:style w:type="paragraph" w:styleId="TOC2">
    <w:name w:val="toc 2"/>
    <w:basedOn w:val="Normal"/>
    <w:next w:val="Normal"/>
    <w:autoRedefine/>
    <w:uiPriority w:val="39"/>
    <w:unhideWhenUsed/>
    <w:rsid w:val="00091CAF"/>
    <w:pPr>
      <w:spacing w:after="100"/>
      <w:ind w:left="240"/>
    </w:pPr>
  </w:style>
  <w:style w:type="paragraph" w:styleId="TOC3">
    <w:name w:val="toc 3"/>
    <w:basedOn w:val="Normal"/>
    <w:next w:val="Normal"/>
    <w:autoRedefine/>
    <w:uiPriority w:val="39"/>
    <w:unhideWhenUsed/>
    <w:rsid w:val="00091CAF"/>
    <w:pPr>
      <w:spacing w:after="100"/>
      <w:ind w:left="480"/>
    </w:pPr>
  </w:style>
  <w:style w:type="paragraph" w:styleId="NoSpacing">
    <w:name w:val="No Spacing"/>
    <w:link w:val="NoSpacingChar"/>
    <w:uiPriority w:val="1"/>
    <w:qFormat/>
    <w:rsid w:val="00475DAE"/>
    <w:pPr>
      <w:spacing w:after="0" w:line="240" w:lineRule="auto"/>
    </w:pPr>
    <w:rPr>
      <w:rFonts w:eastAsiaTheme="minorEastAsia"/>
    </w:rPr>
  </w:style>
  <w:style w:type="character" w:customStyle="1" w:styleId="NoSpacingChar">
    <w:name w:val="No Spacing Char"/>
    <w:basedOn w:val="DefaultParagraphFont"/>
    <w:link w:val="NoSpacing"/>
    <w:uiPriority w:val="1"/>
    <w:rsid w:val="00475DAE"/>
    <w:rPr>
      <w:rFonts w:eastAsiaTheme="minorEastAsia"/>
    </w:rPr>
  </w:style>
  <w:style w:type="paragraph" w:styleId="Title">
    <w:name w:val="Title"/>
    <w:basedOn w:val="Normal"/>
    <w:link w:val="TitleChar"/>
    <w:qFormat/>
    <w:rsid w:val="009C233D"/>
    <w:pPr>
      <w:jc w:val="center"/>
    </w:pPr>
    <w:rPr>
      <w:rFonts w:ascii=".VnTimeH" w:hAnsi=".VnTimeH"/>
      <w:b/>
      <w:bCs/>
      <w:sz w:val="32"/>
    </w:rPr>
  </w:style>
  <w:style w:type="character" w:customStyle="1" w:styleId="TitleChar">
    <w:name w:val="Title Char"/>
    <w:basedOn w:val="DefaultParagraphFont"/>
    <w:link w:val="Title"/>
    <w:rsid w:val="009C233D"/>
    <w:rPr>
      <w:rFonts w:ascii=".VnTimeH" w:eastAsia="Times New Roman" w:hAnsi=".VnTimeH" w:cs="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229510">
      <w:bodyDiv w:val="1"/>
      <w:marLeft w:val="0"/>
      <w:marRight w:val="0"/>
      <w:marTop w:val="0"/>
      <w:marBottom w:val="0"/>
      <w:divBdr>
        <w:top w:val="none" w:sz="0" w:space="0" w:color="auto"/>
        <w:left w:val="none" w:sz="0" w:space="0" w:color="auto"/>
        <w:bottom w:val="none" w:sz="0" w:space="0" w:color="auto"/>
        <w:right w:val="none" w:sz="0" w:space="0" w:color="auto"/>
      </w:divBdr>
      <w:divsChild>
        <w:div w:id="1912156850">
          <w:marLeft w:val="0"/>
          <w:marRight w:val="0"/>
          <w:marTop w:val="0"/>
          <w:marBottom w:val="300"/>
          <w:divBdr>
            <w:top w:val="single" w:sz="6" w:space="0" w:color="E4E4E4"/>
            <w:left w:val="single" w:sz="6" w:space="0" w:color="E4E4E4"/>
            <w:bottom w:val="single" w:sz="6" w:space="0" w:color="E4E4E4"/>
            <w:right w:val="single" w:sz="6" w:space="0" w:color="E4E4E4"/>
          </w:divBdr>
          <w:divsChild>
            <w:div w:id="937564301">
              <w:marLeft w:val="0"/>
              <w:marRight w:val="0"/>
              <w:marTop w:val="0"/>
              <w:marBottom w:val="0"/>
              <w:divBdr>
                <w:top w:val="none" w:sz="0" w:space="0" w:color="auto"/>
                <w:left w:val="none" w:sz="0" w:space="0" w:color="auto"/>
                <w:bottom w:val="none" w:sz="0" w:space="0" w:color="auto"/>
                <w:right w:val="none" w:sz="0" w:space="0" w:color="auto"/>
              </w:divBdr>
              <w:divsChild>
                <w:div w:id="1845974587">
                  <w:marLeft w:val="0"/>
                  <w:marRight w:val="0"/>
                  <w:marTop w:val="0"/>
                  <w:marBottom w:val="0"/>
                  <w:divBdr>
                    <w:top w:val="none" w:sz="0" w:space="0" w:color="auto"/>
                    <w:left w:val="none" w:sz="0" w:space="0" w:color="auto"/>
                    <w:bottom w:val="none" w:sz="0" w:space="0" w:color="auto"/>
                    <w:right w:val="none" w:sz="0" w:space="0" w:color="auto"/>
                  </w:divBdr>
                  <w:divsChild>
                    <w:div w:id="1610815223">
                      <w:marLeft w:val="0"/>
                      <w:marRight w:val="0"/>
                      <w:marTop w:val="0"/>
                      <w:marBottom w:val="0"/>
                      <w:divBdr>
                        <w:top w:val="none" w:sz="0" w:space="0" w:color="auto"/>
                        <w:left w:val="none" w:sz="0" w:space="0" w:color="auto"/>
                        <w:bottom w:val="none" w:sz="0" w:space="0" w:color="auto"/>
                        <w:right w:val="none" w:sz="0" w:space="0" w:color="auto"/>
                      </w:divBdr>
                      <w:divsChild>
                        <w:div w:id="2058041596">
                          <w:marLeft w:val="0"/>
                          <w:marRight w:val="0"/>
                          <w:marTop w:val="300"/>
                          <w:marBottom w:val="150"/>
                          <w:divBdr>
                            <w:top w:val="none" w:sz="0" w:space="0" w:color="auto"/>
                            <w:left w:val="none" w:sz="0" w:space="0" w:color="auto"/>
                            <w:bottom w:val="none" w:sz="0" w:space="0" w:color="auto"/>
                            <w:right w:val="none" w:sz="0" w:space="0" w:color="auto"/>
                          </w:divBdr>
                        </w:div>
                        <w:div w:id="1095323316">
                          <w:marLeft w:val="0"/>
                          <w:marRight w:val="0"/>
                          <w:marTop w:val="300"/>
                          <w:marBottom w:val="150"/>
                          <w:divBdr>
                            <w:top w:val="none" w:sz="0" w:space="0" w:color="auto"/>
                            <w:left w:val="none" w:sz="0" w:space="0" w:color="auto"/>
                            <w:bottom w:val="none" w:sz="0" w:space="0" w:color="auto"/>
                            <w:right w:val="none" w:sz="0" w:space="0" w:color="auto"/>
                          </w:divBdr>
                        </w:div>
                        <w:div w:id="1833373500">
                          <w:marLeft w:val="0"/>
                          <w:marRight w:val="0"/>
                          <w:marTop w:val="300"/>
                          <w:marBottom w:val="150"/>
                          <w:divBdr>
                            <w:top w:val="none" w:sz="0" w:space="0" w:color="auto"/>
                            <w:left w:val="none" w:sz="0" w:space="0" w:color="auto"/>
                            <w:bottom w:val="none" w:sz="0" w:space="0" w:color="auto"/>
                            <w:right w:val="none" w:sz="0" w:space="0" w:color="auto"/>
                          </w:divBdr>
                        </w:div>
                        <w:div w:id="1894611145">
                          <w:marLeft w:val="0"/>
                          <w:marRight w:val="0"/>
                          <w:marTop w:val="300"/>
                          <w:marBottom w:val="150"/>
                          <w:divBdr>
                            <w:top w:val="none" w:sz="0" w:space="0" w:color="auto"/>
                            <w:left w:val="none" w:sz="0" w:space="0" w:color="auto"/>
                            <w:bottom w:val="none" w:sz="0" w:space="0" w:color="auto"/>
                            <w:right w:val="none" w:sz="0" w:space="0" w:color="auto"/>
                          </w:divBdr>
                        </w:div>
                        <w:div w:id="1569460796">
                          <w:marLeft w:val="0"/>
                          <w:marRight w:val="0"/>
                          <w:marTop w:val="300"/>
                          <w:marBottom w:val="150"/>
                          <w:divBdr>
                            <w:top w:val="none" w:sz="0" w:space="0" w:color="auto"/>
                            <w:left w:val="none" w:sz="0" w:space="0" w:color="auto"/>
                            <w:bottom w:val="none" w:sz="0" w:space="0" w:color="auto"/>
                            <w:right w:val="none" w:sz="0" w:space="0" w:color="auto"/>
                          </w:divBdr>
                        </w:div>
                        <w:div w:id="475075307">
                          <w:marLeft w:val="0"/>
                          <w:marRight w:val="0"/>
                          <w:marTop w:val="300"/>
                          <w:marBottom w:val="150"/>
                          <w:divBdr>
                            <w:top w:val="none" w:sz="0" w:space="0" w:color="auto"/>
                            <w:left w:val="none" w:sz="0" w:space="0" w:color="auto"/>
                            <w:bottom w:val="none" w:sz="0" w:space="0" w:color="auto"/>
                            <w:right w:val="none" w:sz="0" w:space="0" w:color="auto"/>
                          </w:divBdr>
                        </w:div>
                        <w:div w:id="1088816952">
                          <w:marLeft w:val="0"/>
                          <w:marRight w:val="0"/>
                          <w:marTop w:val="300"/>
                          <w:marBottom w:val="150"/>
                          <w:divBdr>
                            <w:top w:val="none" w:sz="0" w:space="0" w:color="auto"/>
                            <w:left w:val="none" w:sz="0" w:space="0" w:color="auto"/>
                            <w:bottom w:val="none" w:sz="0" w:space="0" w:color="auto"/>
                            <w:right w:val="none" w:sz="0" w:space="0" w:color="auto"/>
                          </w:divBdr>
                        </w:div>
                        <w:div w:id="163905755">
                          <w:marLeft w:val="0"/>
                          <w:marRight w:val="0"/>
                          <w:marTop w:val="300"/>
                          <w:marBottom w:val="150"/>
                          <w:divBdr>
                            <w:top w:val="none" w:sz="0" w:space="0" w:color="auto"/>
                            <w:left w:val="none" w:sz="0" w:space="0" w:color="auto"/>
                            <w:bottom w:val="none" w:sz="0" w:space="0" w:color="auto"/>
                            <w:right w:val="none" w:sz="0" w:space="0" w:color="auto"/>
                          </w:divBdr>
                        </w:div>
                      </w:divsChild>
                    </w:div>
                    <w:div w:id="473908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92941423">
          <w:marLeft w:val="0"/>
          <w:marRight w:val="0"/>
          <w:marTop w:val="0"/>
          <w:marBottom w:val="300"/>
          <w:divBdr>
            <w:top w:val="single" w:sz="6" w:space="0" w:color="E4E4E4"/>
            <w:left w:val="single" w:sz="6" w:space="0" w:color="E4E4E4"/>
            <w:bottom w:val="single" w:sz="6" w:space="0" w:color="E4E4E4"/>
            <w:right w:val="single" w:sz="6" w:space="0" w:color="E4E4E4"/>
          </w:divBdr>
          <w:divsChild>
            <w:div w:id="835995659">
              <w:marLeft w:val="0"/>
              <w:marRight w:val="0"/>
              <w:marTop w:val="0"/>
              <w:marBottom w:val="0"/>
              <w:divBdr>
                <w:top w:val="none" w:sz="0" w:space="0" w:color="auto"/>
                <w:left w:val="none" w:sz="0" w:space="0" w:color="auto"/>
                <w:bottom w:val="none" w:sz="0" w:space="0" w:color="auto"/>
                <w:right w:val="none" w:sz="0" w:space="0" w:color="auto"/>
              </w:divBdr>
              <w:divsChild>
                <w:div w:id="71203973">
                  <w:marLeft w:val="0"/>
                  <w:marRight w:val="0"/>
                  <w:marTop w:val="0"/>
                  <w:marBottom w:val="0"/>
                  <w:divBdr>
                    <w:top w:val="none" w:sz="0" w:space="0" w:color="auto"/>
                    <w:left w:val="none" w:sz="0" w:space="0" w:color="auto"/>
                    <w:bottom w:val="none" w:sz="0" w:space="0" w:color="auto"/>
                    <w:right w:val="none" w:sz="0" w:space="0" w:color="auto"/>
                  </w:divBdr>
                  <w:divsChild>
                    <w:div w:id="1994332415">
                      <w:marLeft w:val="0"/>
                      <w:marRight w:val="0"/>
                      <w:marTop w:val="0"/>
                      <w:marBottom w:val="0"/>
                      <w:divBdr>
                        <w:top w:val="none" w:sz="0" w:space="0" w:color="auto"/>
                        <w:left w:val="none" w:sz="0" w:space="0" w:color="auto"/>
                        <w:bottom w:val="none" w:sz="0" w:space="0" w:color="auto"/>
                        <w:right w:val="none" w:sz="0" w:space="0" w:color="auto"/>
                      </w:divBdr>
                      <w:divsChild>
                        <w:div w:id="2136950081">
                          <w:marLeft w:val="0"/>
                          <w:marRight w:val="0"/>
                          <w:marTop w:val="300"/>
                          <w:marBottom w:val="150"/>
                          <w:divBdr>
                            <w:top w:val="none" w:sz="0" w:space="0" w:color="auto"/>
                            <w:left w:val="none" w:sz="0" w:space="0" w:color="auto"/>
                            <w:bottom w:val="none" w:sz="0" w:space="0" w:color="auto"/>
                            <w:right w:val="none" w:sz="0" w:space="0" w:color="auto"/>
                          </w:divBdr>
                        </w:div>
                        <w:div w:id="1562136974">
                          <w:marLeft w:val="0"/>
                          <w:marRight w:val="0"/>
                          <w:marTop w:val="300"/>
                          <w:marBottom w:val="150"/>
                          <w:divBdr>
                            <w:top w:val="none" w:sz="0" w:space="0" w:color="auto"/>
                            <w:left w:val="none" w:sz="0" w:space="0" w:color="auto"/>
                            <w:bottom w:val="none" w:sz="0" w:space="0" w:color="auto"/>
                            <w:right w:val="none" w:sz="0" w:space="0" w:color="auto"/>
                          </w:divBdr>
                        </w:div>
                        <w:div w:id="1524174565">
                          <w:marLeft w:val="0"/>
                          <w:marRight w:val="0"/>
                          <w:marTop w:val="300"/>
                          <w:marBottom w:val="150"/>
                          <w:divBdr>
                            <w:top w:val="none" w:sz="0" w:space="0" w:color="auto"/>
                            <w:left w:val="none" w:sz="0" w:space="0" w:color="auto"/>
                            <w:bottom w:val="none" w:sz="0" w:space="0" w:color="auto"/>
                            <w:right w:val="none" w:sz="0" w:space="0" w:color="auto"/>
                          </w:divBdr>
                        </w:div>
                        <w:div w:id="44915388">
                          <w:marLeft w:val="0"/>
                          <w:marRight w:val="0"/>
                          <w:marTop w:val="300"/>
                          <w:marBottom w:val="150"/>
                          <w:divBdr>
                            <w:top w:val="none" w:sz="0" w:space="0" w:color="auto"/>
                            <w:left w:val="none" w:sz="0" w:space="0" w:color="auto"/>
                            <w:bottom w:val="none" w:sz="0" w:space="0" w:color="auto"/>
                            <w:right w:val="none" w:sz="0" w:space="0" w:color="auto"/>
                          </w:divBdr>
                        </w:div>
                        <w:div w:id="152256202">
                          <w:marLeft w:val="0"/>
                          <w:marRight w:val="0"/>
                          <w:marTop w:val="300"/>
                          <w:marBottom w:val="150"/>
                          <w:divBdr>
                            <w:top w:val="none" w:sz="0" w:space="0" w:color="auto"/>
                            <w:left w:val="none" w:sz="0" w:space="0" w:color="auto"/>
                            <w:bottom w:val="none" w:sz="0" w:space="0" w:color="auto"/>
                            <w:right w:val="none" w:sz="0" w:space="0" w:color="auto"/>
                          </w:divBdr>
                        </w:div>
                        <w:div w:id="1611080935">
                          <w:marLeft w:val="0"/>
                          <w:marRight w:val="0"/>
                          <w:marTop w:val="300"/>
                          <w:marBottom w:val="150"/>
                          <w:divBdr>
                            <w:top w:val="none" w:sz="0" w:space="0" w:color="auto"/>
                            <w:left w:val="none" w:sz="0" w:space="0" w:color="auto"/>
                            <w:bottom w:val="none" w:sz="0" w:space="0" w:color="auto"/>
                            <w:right w:val="none" w:sz="0" w:space="0" w:color="auto"/>
                          </w:divBdr>
                        </w:div>
                        <w:div w:id="1324502316">
                          <w:marLeft w:val="0"/>
                          <w:marRight w:val="0"/>
                          <w:marTop w:val="300"/>
                          <w:marBottom w:val="150"/>
                          <w:divBdr>
                            <w:top w:val="none" w:sz="0" w:space="0" w:color="auto"/>
                            <w:left w:val="none" w:sz="0" w:space="0" w:color="auto"/>
                            <w:bottom w:val="none" w:sz="0" w:space="0" w:color="auto"/>
                            <w:right w:val="none" w:sz="0" w:space="0" w:color="auto"/>
                          </w:divBdr>
                        </w:div>
                        <w:div w:id="767846411">
                          <w:marLeft w:val="0"/>
                          <w:marRight w:val="0"/>
                          <w:marTop w:val="300"/>
                          <w:marBottom w:val="150"/>
                          <w:divBdr>
                            <w:top w:val="none" w:sz="0" w:space="0" w:color="auto"/>
                            <w:left w:val="none" w:sz="0" w:space="0" w:color="auto"/>
                            <w:bottom w:val="none" w:sz="0" w:space="0" w:color="auto"/>
                            <w:right w:val="none" w:sz="0" w:space="0" w:color="auto"/>
                          </w:divBdr>
                        </w:div>
                        <w:div w:id="593629743">
                          <w:marLeft w:val="0"/>
                          <w:marRight w:val="0"/>
                          <w:marTop w:val="300"/>
                          <w:marBottom w:val="150"/>
                          <w:divBdr>
                            <w:top w:val="none" w:sz="0" w:space="0" w:color="auto"/>
                            <w:left w:val="none" w:sz="0" w:space="0" w:color="auto"/>
                            <w:bottom w:val="none" w:sz="0" w:space="0" w:color="auto"/>
                            <w:right w:val="none" w:sz="0" w:space="0" w:color="auto"/>
                          </w:divBdr>
                        </w:div>
                        <w:div w:id="539511209">
                          <w:marLeft w:val="0"/>
                          <w:marRight w:val="0"/>
                          <w:marTop w:val="300"/>
                          <w:marBottom w:val="150"/>
                          <w:divBdr>
                            <w:top w:val="none" w:sz="0" w:space="0" w:color="auto"/>
                            <w:left w:val="none" w:sz="0" w:space="0" w:color="auto"/>
                            <w:bottom w:val="none" w:sz="0" w:space="0" w:color="auto"/>
                            <w:right w:val="none" w:sz="0" w:space="0" w:color="auto"/>
                          </w:divBdr>
                        </w:div>
                        <w:div w:id="1861770348">
                          <w:marLeft w:val="0"/>
                          <w:marRight w:val="0"/>
                          <w:marTop w:val="300"/>
                          <w:marBottom w:val="150"/>
                          <w:divBdr>
                            <w:top w:val="none" w:sz="0" w:space="0" w:color="auto"/>
                            <w:left w:val="none" w:sz="0" w:space="0" w:color="auto"/>
                            <w:bottom w:val="none" w:sz="0" w:space="0" w:color="auto"/>
                            <w:right w:val="none" w:sz="0" w:space="0" w:color="auto"/>
                          </w:divBdr>
                        </w:div>
                        <w:div w:id="898709739">
                          <w:marLeft w:val="0"/>
                          <w:marRight w:val="0"/>
                          <w:marTop w:val="300"/>
                          <w:marBottom w:val="150"/>
                          <w:divBdr>
                            <w:top w:val="none" w:sz="0" w:space="0" w:color="auto"/>
                            <w:left w:val="none" w:sz="0" w:space="0" w:color="auto"/>
                            <w:bottom w:val="none" w:sz="0" w:space="0" w:color="auto"/>
                            <w:right w:val="none" w:sz="0" w:space="0" w:color="auto"/>
                          </w:divBdr>
                        </w:div>
                        <w:div w:id="813180528">
                          <w:marLeft w:val="0"/>
                          <w:marRight w:val="0"/>
                          <w:marTop w:val="300"/>
                          <w:marBottom w:val="150"/>
                          <w:divBdr>
                            <w:top w:val="none" w:sz="0" w:space="0" w:color="auto"/>
                            <w:left w:val="none" w:sz="0" w:space="0" w:color="auto"/>
                            <w:bottom w:val="none" w:sz="0" w:space="0" w:color="auto"/>
                            <w:right w:val="none" w:sz="0" w:space="0" w:color="auto"/>
                          </w:divBdr>
                        </w:div>
                        <w:div w:id="571736182">
                          <w:marLeft w:val="0"/>
                          <w:marRight w:val="0"/>
                          <w:marTop w:val="300"/>
                          <w:marBottom w:val="150"/>
                          <w:divBdr>
                            <w:top w:val="none" w:sz="0" w:space="0" w:color="auto"/>
                            <w:left w:val="none" w:sz="0" w:space="0" w:color="auto"/>
                            <w:bottom w:val="none" w:sz="0" w:space="0" w:color="auto"/>
                            <w:right w:val="none" w:sz="0" w:space="0" w:color="auto"/>
                          </w:divBdr>
                        </w:div>
                        <w:div w:id="970939212">
                          <w:marLeft w:val="0"/>
                          <w:marRight w:val="0"/>
                          <w:marTop w:val="300"/>
                          <w:marBottom w:val="150"/>
                          <w:divBdr>
                            <w:top w:val="none" w:sz="0" w:space="0" w:color="auto"/>
                            <w:left w:val="none" w:sz="0" w:space="0" w:color="auto"/>
                            <w:bottom w:val="none" w:sz="0" w:space="0" w:color="auto"/>
                            <w:right w:val="none" w:sz="0" w:space="0" w:color="auto"/>
                          </w:divBdr>
                        </w:div>
                        <w:div w:id="423111522">
                          <w:marLeft w:val="0"/>
                          <w:marRight w:val="0"/>
                          <w:marTop w:val="300"/>
                          <w:marBottom w:val="150"/>
                          <w:divBdr>
                            <w:top w:val="none" w:sz="0" w:space="0" w:color="auto"/>
                            <w:left w:val="none" w:sz="0" w:space="0" w:color="auto"/>
                            <w:bottom w:val="none" w:sz="0" w:space="0" w:color="auto"/>
                            <w:right w:val="none" w:sz="0" w:space="0" w:color="auto"/>
                          </w:divBdr>
                        </w:div>
                        <w:div w:id="1600986491">
                          <w:marLeft w:val="0"/>
                          <w:marRight w:val="0"/>
                          <w:marTop w:val="300"/>
                          <w:marBottom w:val="150"/>
                          <w:divBdr>
                            <w:top w:val="none" w:sz="0" w:space="0" w:color="auto"/>
                            <w:left w:val="none" w:sz="0" w:space="0" w:color="auto"/>
                            <w:bottom w:val="none" w:sz="0" w:space="0" w:color="auto"/>
                            <w:right w:val="none" w:sz="0" w:space="0" w:color="auto"/>
                          </w:divBdr>
                        </w:div>
                        <w:div w:id="7141">
                          <w:marLeft w:val="0"/>
                          <w:marRight w:val="0"/>
                          <w:marTop w:val="300"/>
                          <w:marBottom w:val="150"/>
                          <w:divBdr>
                            <w:top w:val="none" w:sz="0" w:space="0" w:color="auto"/>
                            <w:left w:val="none" w:sz="0" w:space="0" w:color="auto"/>
                            <w:bottom w:val="none" w:sz="0" w:space="0" w:color="auto"/>
                            <w:right w:val="none" w:sz="0" w:space="0" w:color="auto"/>
                          </w:divBdr>
                        </w:div>
                        <w:div w:id="558519288">
                          <w:marLeft w:val="0"/>
                          <w:marRight w:val="0"/>
                          <w:marTop w:val="300"/>
                          <w:marBottom w:val="150"/>
                          <w:divBdr>
                            <w:top w:val="none" w:sz="0" w:space="0" w:color="auto"/>
                            <w:left w:val="none" w:sz="0" w:space="0" w:color="auto"/>
                            <w:bottom w:val="none" w:sz="0" w:space="0" w:color="auto"/>
                            <w:right w:val="none" w:sz="0" w:space="0" w:color="auto"/>
                          </w:divBdr>
                        </w:div>
                        <w:div w:id="1903364289">
                          <w:marLeft w:val="0"/>
                          <w:marRight w:val="0"/>
                          <w:marTop w:val="300"/>
                          <w:marBottom w:val="150"/>
                          <w:divBdr>
                            <w:top w:val="none" w:sz="0" w:space="0" w:color="auto"/>
                            <w:left w:val="none" w:sz="0" w:space="0" w:color="auto"/>
                            <w:bottom w:val="none" w:sz="0" w:space="0" w:color="auto"/>
                            <w:right w:val="none" w:sz="0" w:space="0" w:color="auto"/>
                          </w:divBdr>
                        </w:div>
                        <w:div w:id="1494877770">
                          <w:marLeft w:val="0"/>
                          <w:marRight w:val="0"/>
                          <w:marTop w:val="300"/>
                          <w:marBottom w:val="150"/>
                          <w:divBdr>
                            <w:top w:val="none" w:sz="0" w:space="0" w:color="auto"/>
                            <w:left w:val="none" w:sz="0" w:space="0" w:color="auto"/>
                            <w:bottom w:val="none" w:sz="0" w:space="0" w:color="auto"/>
                            <w:right w:val="none" w:sz="0" w:space="0" w:color="auto"/>
                          </w:divBdr>
                        </w:div>
                        <w:div w:id="1505973092">
                          <w:marLeft w:val="0"/>
                          <w:marRight w:val="0"/>
                          <w:marTop w:val="300"/>
                          <w:marBottom w:val="150"/>
                          <w:divBdr>
                            <w:top w:val="none" w:sz="0" w:space="0" w:color="auto"/>
                            <w:left w:val="none" w:sz="0" w:space="0" w:color="auto"/>
                            <w:bottom w:val="none" w:sz="0" w:space="0" w:color="auto"/>
                            <w:right w:val="none" w:sz="0" w:space="0" w:color="auto"/>
                          </w:divBdr>
                        </w:div>
                        <w:div w:id="1383289088">
                          <w:marLeft w:val="0"/>
                          <w:marRight w:val="0"/>
                          <w:marTop w:val="300"/>
                          <w:marBottom w:val="150"/>
                          <w:divBdr>
                            <w:top w:val="none" w:sz="0" w:space="0" w:color="auto"/>
                            <w:left w:val="none" w:sz="0" w:space="0" w:color="auto"/>
                            <w:bottom w:val="none" w:sz="0" w:space="0" w:color="auto"/>
                            <w:right w:val="none" w:sz="0" w:space="0" w:color="auto"/>
                          </w:divBdr>
                        </w:div>
                        <w:div w:id="2141990985">
                          <w:marLeft w:val="0"/>
                          <w:marRight w:val="0"/>
                          <w:marTop w:val="300"/>
                          <w:marBottom w:val="150"/>
                          <w:divBdr>
                            <w:top w:val="none" w:sz="0" w:space="0" w:color="auto"/>
                            <w:left w:val="none" w:sz="0" w:space="0" w:color="auto"/>
                            <w:bottom w:val="none" w:sz="0" w:space="0" w:color="auto"/>
                            <w:right w:val="none" w:sz="0" w:space="0" w:color="auto"/>
                          </w:divBdr>
                        </w:div>
                        <w:div w:id="25101061">
                          <w:marLeft w:val="0"/>
                          <w:marRight w:val="0"/>
                          <w:marTop w:val="300"/>
                          <w:marBottom w:val="150"/>
                          <w:divBdr>
                            <w:top w:val="none" w:sz="0" w:space="0" w:color="auto"/>
                            <w:left w:val="none" w:sz="0" w:space="0" w:color="auto"/>
                            <w:bottom w:val="none" w:sz="0" w:space="0" w:color="auto"/>
                            <w:right w:val="none" w:sz="0" w:space="0" w:color="auto"/>
                          </w:divBdr>
                        </w:div>
                        <w:div w:id="1363674694">
                          <w:marLeft w:val="0"/>
                          <w:marRight w:val="0"/>
                          <w:marTop w:val="300"/>
                          <w:marBottom w:val="150"/>
                          <w:divBdr>
                            <w:top w:val="none" w:sz="0" w:space="0" w:color="auto"/>
                            <w:left w:val="none" w:sz="0" w:space="0" w:color="auto"/>
                            <w:bottom w:val="none" w:sz="0" w:space="0" w:color="auto"/>
                            <w:right w:val="none" w:sz="0" w:space="0" w:color="auto"/>
                          </w:divBdr>
                        </w:div>
                        <w:div w:id="743720042">
                          <w:marLeft w:val="0"/>
                          <w:marRight w:val="0"/>
                          <w:marTop w:val="300"/>
                          <w:marBottom w:val="150"/>
                          <w:divBdr>
                            <w:top w:val="none" w:sz="0" w:space="0" w:color="auto"/>
                            <w:left w:val="none" w:sz="0" w:space="0" w:color="auto"/>
                            <w:bottom w:val="none" w:sz="0" w:space="0" w:color="auto"/>
                            <w:right w:val="none" w:sz="0" w:space="0" w:color="auto"/>
                          </w:divBdr>
                        </w:div>
                        <w:div w:id="1152255236">
                          <w:marLeft w:val="0"/>
                          <w:marRight w:val="0"/>
                          <w:marTop w:val="300"/>
                          <w:marBottom w:val="150"/>
                          <w:divBdr>
                            <w:top w:val="none" w:sz="0" w:space="0" w:color="auto"/>
                            <w:left w:val="none" w:sz="0" w:space="0" w:color="auto"/>
                            <w:bottom w:val="none" w:sz="0" w:space="0" w:color="auto"/>
                            <w:right w:val="none" w:sz="0" w:space="0" w:color="auto"/>
                          </w:divBdr>
                        </w:div>
                        <w:div w:id="1871145267">
                          <w:marLeft w:val="0"/>
                          <w:marRight w:val="0"/>
                          <w:marTop w:val="300"/>
                          <w:marBottom w:val="150"/>
                          <w:divBdr>
                            <w:top w:val="none" w:sz="0" w:space="0" w:color="auto"/>
                            <w:left w:val="none" w:sz="0" w:space="0" w:color="auto"/>
                            <w:bottom w:val="none" w:sz="0" w:space="0" w:color="auto"/>
                            <w:right w:val="none" w:sz="0" w:space="0" w:color="auto"/>
                          </w:divBdr>
                        </w:div>
                        <w:div w:id="1721707342">
                          <w:marLeft w:val="0"/>
                          <w:marRight w:val="0"/>
                          <w:marTop w:val="300"/>
                          <w:marBottom w:val="150"/>
                          <w:divBdr>
                            <w:top w:val="none" w:sz="0" w:space="0" w:color="auto"/>
                            <w:left w:val="none" w:sz="0" w:space="0" w:color="auto"/>
                            <w:bottom w:val="none" w:sz="0" w:space="0" w:color="auto"/>
                            <w:right w:val="none" w:sz="0" w:space="0" w:color="auto"/>
                          </w:divBdr>
                        </w:div>
                      </w:divsChild>
                    </w:div>
                    <w:div w:id="179536278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041394672">
          <w:marLeft w:val="0"/>
          <w:marRight w:val="0"/>
          <w:marTop w:val="0"/>
          <w:marBottom w:val="300"/>
          <w:divBdr>
            <w:top w:val="single" w:sz="6" w:space="0" w:color="E4E4E4"/>
            <w:left w:val="single" w:sz="6" w:space="0" w:color="E4E4E4"/>
            <w:bottom w:val="single" w:sz="6" w:space="0" w:color="E4E4E4"/>
            <w:right w:val="single" w:sz="6" w:space="0" w:color="E4E4E4"/>
          </w:divBdr>
          <w:divsChild>
            <w:div w:id="1584223117">
              <w:marLeft w:val="0"/>
              <w:marRight w:val="0"/>
              <w:marTop w:val="0"/>
              <w:marBottom w:val="0"/>
              <w:divBdr>
                <w:top w:val="none" w:sz="0" w:space="0" w:color="auto"/>
                <w:left w:val="none" w:sz="0" w:space="0" w:color="auto"/>
                <w:bottom w:val="none" w:sz="0" w:space="0" w:color="auto"/>
                <w:right w:val="none" w:sz="0" w:space="0" w:color="auto"/>
              </w:divBdr>
              <w:divsChild>
                <w:div w:id="86468037">
                  <w:marLeft w:val="0"/>
                  <w:marRight w:val="0"/>
                  <w:marTop w:val="0"/>
                  <w:marBottom w:val="0"/>
                  <w:divBdr>
                    <w:top w:val="none" w:sz="0" w:space="0" w:color="auto"/>
                    <w:left w:val="none" w:sz="0" w:space="0" w:color="auto"/>
                    <w:bottom w:val="none" w:sz="0" w:space="0" w:color="auto"/>
                    <w:right w:val="none" w:sz="0" w:space="0" w:color="auto"/>
                  </w:divBdr>
                  <w:divsChild>
                    <w:div w:id="1752000416">
                      <w:marLeft w:val="0"/>
                      <w:marRight w:val="0"/>
                      <w:marTop w:val="0"/>
                      <w:marBottom w:val="0"/>
                      <w:divBdr>
                        <w:top w:val="none" w:sz="0" w:space="0" w:color="auto"/>
                        <w:left w:val="none" w:sz="0" w:space="0" w:color="auto"/>
                        <w:bottom w:val="none" w:sz="0" w:space="0" w:color="auto"/>
                        <w:right w:val="none" w:sz="0" w:space="0" w:color="auto"/>
                      </w:divBdr>
                      <w:divsChild>
                        <w:div w:id="1171991618">
                          <w:marLeft w:val="0"/>
                          <w:marRight w:val="0"/>
                          <w:marTop w:val="300"/>
                          <w:marBottom w:val="150"/>
                          <w:divBdr>
                            <w:top w:val="none" w:sz="0" w:space="0" w:color="auto"/>
                            <w:left w:val="none" w:sz="0" w:space="0" w:color="auto"/>
                            <w:bottom w:val="none" w:sz="0" w:space="0" w:color="auto"/>
                            <w:right w:val="none" w:sz="0" w:space="0" w:color="auto"/>
                          </w:divBdr>
                        </w:div>
                        <w:div w:id="2110002253">
                          <w:marLeft w:val="0"/>
                          <w:marRight w:val="0"/>
                          <w:marTop w:val="300"/>
                          <w:marBottom w:val="150"/>
                          <w:divBdr>
                            <w:top w:val="none" w:sz="0" w:space="0" w:color="auto"/>
                            <w:left w:val="none" w:sz="0" w:space="0" w:color="auto"/>
                            <w:bottom w:val="none" w:sz="0" w:space="0" w:color="auto"/>
                            <w:right w:val="none" w:sz="0" w:space="0" w:color="auto"/>
                          </w:divBdr>
                        </w:div>
                        <w:div w:id="1268730158">
                          <w:marLeft w:val="0"/>
                          <w:marRight w:val="0"/>
                          <w:marTop w:val="300"/>
                          <w:marBottom w:val="150"/>
                          <w:divBdr>
                            <w:top w:val="none" w:sz="0" w:space="0" w:color="auto"/>
                            <w:left w:val="none" w:sz="0" w:space="0" w:color="auto"/>
                            <w:bottom w:val="none" w:sz="0" w:space="0" w:color="auto"/>
                            <w:right w:val="none" w:sz="0" w:space="0" w:color="auto"/>
                          </w:divBdr>
                        </w:div>
                        <w:div w:id="368380837">
                          <w:marLeft w:val="0"/>
                          <w:marRight w:val="0"/>
                          <w:marTop w:val="300"/>
                          <w:marBottom w:val="150"/>
                          <w:divBdr>
                            <w:top w:val="none" w:sz="0" w:space="0" w:color="auto"/>
                            <w:left w:val="none" w:sz="0" w:space="0" w:color="auto"/>
                            <w:bottom w:val="none" w:sz="0" w:space="0" w:color="auto"/>
                            <w:right w:val="none" w:sz="0" w:space="0" w:color="auto"/>
                          </w:divBdr>
                        </w:div>
                        <w:div w:id="1360936855">
                          <w:marLeft w:val="0"/>
                          <w:marRight w:val="0"/>
                          <w:marTop w:val="300"/>
                          <w:marBottom w:val="150"/>
                          <w:divBdr>
                            <w:top w:val="none" w:sz="0" w:space="0" w:color="auto"/>
                            <w:left w:val="none" w:sz="0" w:space="0" w:color="auto"/>
                            <w:bottom w:val="none" w:sz="0" w:space="0" w:color="auto"/>
                            <w:right w:val="none" w:sz="0" w:space="0" w:color="auto"/>
                          </w:divBdr>
                        </w:div>
                        <w:div w:id="774055826">
                          <w:marLeft w:val="0"/>
                          <w:marRight w:val="0"/>
                          <w:marTop w:val="300"/>
                          <w:marBottom w:val="150"/>
                          <w:divBdr>
                            <w:top w:val="none" w:sz="0" w:space="0" w:color="auto"/>
                            <w:left w:val="none" w:sz="0" w:space="0" w:color="auto"/>
                            <w:bottom w:val="none" w:sz="0" w:space="0" w:color="auto"/>
                            <w:right w:val="none" w:sz="0" w:space="0" w:color="auto"/>
                          </w:divBdr>
                        </w:div>
                        <w:div w:id="421681090">
                          <w:marLeft w:val="0"/>
                          <w:marRight w:val="0"/>
                          <w:marTop w:val="300"/>
                          <w:marBottom w:val="150"/>
                          <w:divBdr>
                            <w:top w:val="none" w:sz="0" w:space="0" w:color="auto"/>
                            <w:left w:val="none" w:sz="0" w:space="0" w:color="auto"/>
                            <w:bottom w:val="none" w:sz="0" w:space="0" w:color="auto"/>
                            <w:right w:val="none" w:sz="0" w:space="0" w:color="auto"/>
                          </w:divBdr>
                        </w:div>
                        <w:div w:id="1476293275">
                          <w:marLeft w:val="0"/>
                          <w:marRight w:val="0"/>
                          <w:marTop w:val="300"/>
                          <w:marBottom w:val="150"/>
                          <w:divBdr>
                            <w:top w:val="none" w:sz="0" w:space="0" w:color="auto"/>
                            <w:left w:val="none" w:sz="0" w:space="0" w:color="auto"/>
                            <w:bottom w:val="none" w:sz="0" w:space="0" w:color="auto"/>
                            <w:right w:val="none" w:sz="0" w:space="0" w:color="auto"/>
                          </w:divBdr>
                        </w:div>
                        <w:div w:id="1484546216">
                          <w:marLeft w:val="0"/>
                          <w:marRight w:val="0"/>
                          <w:marTop w:val="300"/>
                          <w:marBottom w:val="150"/>
                          <w:divBdr>
                            <w:top w:val="none" w:sz="0" w:space="0" w:color="auto"/>
                            <w:left w:val="none" w:sz="0" w:space="0" w:color="auto"/>
                            <w:bottom w:val="none" w:sz="0" w:space="0" w:color="auto"/>
                            <w:right w:val="none" w:sz="0" w:space="0" w:color="auto"/>
                          </w:divBdr>
                        </w:div>
                        <w:div w:id="972752147">
                          <w:marLeft w:val="0"/>
                          <w:marRight w:val="0"/>
                          <w:marTop w:val="300"/>
                          <w:marBottom w:val="150"/>
                          <w:divBdr>
                            <w:top w:val="none" w:sz="0" w:space="0" w:color="auto"/>
                            <w:left w:val="none" w:sz="0" w:space="0" w:color="auto"/>
                            <w:bottom w:val="none" w:sz="0" w:space="0" w:color="auto"/>
                            <w:right w:val="none" w:sz="0" w:space="0" w:color="auto"/>
                          </w:divBdr>
                        </w:div>
                        <w:div w:id="612902503">
                          <w:marLeft w:val="0"/>
                          <w:marRight w:val="0"/>
                          <w:marTop w:val="300"/>
                          <w:marBottom w:val="150"/>
                          <w:divBdr>
                            <w:top w:val="none" w:sz="0" w:space="0" w:color="auto"/>
                            <w:left w:val="none" w:sz="0" w:space="0" w:color="auto"/>
                            <w:bottom w:val="none" w:sz="0" w:space="0" w:color="auto"/>
                            <w:right w:val="none" w:sz="0" w:space="0" w:color="auto"/>
                          </w:divBdr>
                        </w:div>
                        <w:div w:id="1652563418">
                          <w:marLeft w:val="0"/>
                          <w:marRight w:val="0"/>
                          <w:marTop w:val="300"/>
                          <w:marBottom w:val="150"/>
                          <w:divBdr>
                            <w:top w:val="none" w:sz="0" w:space="0" w:color="auto"/>
                            <w:left w:val="none" w:sz="0" w:space="0" w:color="auto"/>
                            <w:bottom w:val="none" w:sz="0" w:space="0" w:color="auto"/>
                            <w:right w:val="none" w:sz="0" w:space="0" w:color="auto"/>
                          </w:divBdr>
                        </w:div>
                        <w:div w:id="852575115">
                          <w:marLeft w:val="0"/>
                          <w:marRight w:val="0"/>
                          <w:marTop w:val="300"/>
                          <w:marBottom w:val="150"/>
                          <w:divBdr>
                            <w:top w:val="none" w:sz="0" w:space="0" w:color="auto"/>
                            <w:left w:val="none" w:sz="0" w:space="0" w:color="auto"/>
                            <w:bottom w:val="none" w:sz="0" w:space="0" w:color="auto"/>
                            <w:right w:val="none" w:sz="0" w:space="0" w:color="auto"/>
                          </w:divBdr>
                        </w:div>
                        <w:div w:id="1039890669">
                          <w:marLeft w:val="0"/>
                          <w:marRight w:val="0"/>
                          <w:marTop w:val="300"/>
                          <w:marBottom w:val="150"/>
                          <w:divBdr>
                            <w:top w:val="none" w:sz="0" w:space="0" w:color="auto"/>
                            <w:left w:val="none" w:sz="0" w:space="0" w:color="auto"/>
                            <w:bottom w:val="none" w:sz="0" w:space="0" w:color="auto"/>
                            <w:right w:val="none" w:sz="0" w:space="0" w:color="auto"/>
                          </w:divBdr>
                        </w:div>
                        <w:div w:id="1426924233">
                          <w:marLeft w:val="0"/>
                          <w:marRight w:val="0"/>
                          <w:marTop w:val="300"/>
                          <w:marBottom w:val="150"/>
                          <w:divBdr>
                            <w:top w:val="none" w:sz="0" w:space="0" w:color="auto"/>
                            <w:left w:val="none" w:sz="0" w:space="0" w:color="auto"/>
                            <w:bottom w:val="none" w:sz="0" w:space="0" w:color="auto"/>
                            <w:right w:val="none" w:sz="0" w:space="0" w:color="auto"/>
                          </w:divBdr>
                        </w:div>
                        <w:div w:id="113868398">
                          <w:marLeft w:val="0"/>
                          <w:marRight w:val="0"/>
                          <w:marTop w:val="300"/>
                          <w:marBottom w:val="150"/>
                          <w:divBdr>
                            <w:top w:val="none" w:sz="0" w:space="0" w:color="auto"/>
                            <w:left w:val="none" w:sz="0" w:space="0" w:color="auto"/>
                            <w:bottom w:val="none" w:sz="0" w:space="0" w:color="auto"/>
                            <w:right w:val="none" w:sz="0" w:space="0" w:color="auto"/>
                          </w:divBdr>
                        </w:div>
                        <w:div w:id="1780487622">
                          <w:marLeft w:val="0"/>
                          <w:marRight w:val="0"/>
                          <w:marTop w:val="300"/>
                          <w:marBottom w:val="150"/>
                          <w:divBdr>
                            <w:top w:val="none" w:sz="0" w:space="0" w:color="auto"/>
                            <w:left w:val="none" w:sz="0" w:space="0" w:color="auto"/>
                            <w:bottom w:val="none" w:sz="0" w:space="0" w:color="auto"/>
                            <w:right w:val="none" w:sz="0" w:space="0" w:color="auto"/>
                          </w:divBdr>
                        </w:div>
                        <w:div w:id="1611006471">
                          <w:marLeft w:val="0"/>
                          <w:marRight w:val="0"/>
                          <w:marTop w:val="300"/>
                          <w:marBottom w:val="150"/>
                          <w:divBdr>
                            <w:top w:val="none" w:sz="0" w:space="0" w:color="auto"/>
                            <w:left w:val="none" w:sz="0" w:space="0" w:color="auto"/>
                            <w:bottom w:val="none" w:sz="0" w:space="0" w:color="auto"/>
                            <w:right w:val="none" w:sz="0" w:space="0" w:color="auto"/>
                          </w:divBdr>
                        </w:div>
                        <w:div w:id="1067650839">
                          <w:marLeft w:val="0"/>
                          <w:marRight w:val="0"/>
                          <w:marTop w:val="300"/>
                          <w:marBottom w:val="150"/>
                          <w:divBdr>
                            <w:top w:val="none" w:sz="0" w:space="0" w:color="auto"/>
                            <w:left w:val="none" w:sz="0" w:space="0" w:color="auto"/>
                            <w:bottom w:val="none" w:sz="0" w:space="0" w:color="auto"/>
                            <w:right w:val="none" w:sz="0" w:space="0" w:color="auto"/>
                          </w:divBdr>
                        </w:div>
                        <w:div w:id="2124228746">
                          <w:marLeft w:val="0"/>
                          <w:marRight w:val="0"/>
                          <w:marTop w:val="300"/>
                          <w:marBottom w:val="150"/>
                          <w:divBdr>
                            <w:top w:val="none" w:sz="0" w:space="0" w:color="auto"/>
                            <w:left w:val="none" w:sz="0" w:space="0" w:color="auto"/>
                            <w:bottom w:val="none" w:sz="0" w:space="0" w:color="auto"/>
                            <w:right w:val="none" w:sz="0" w:space="0" w:color="auto"/>
                          </w:divBdr>
                        </w:div>
                        <w:div w:id="1487433528">
                          <w:marLeft w:val="0"/>
                          <w:marRight w:val="0"/>
                          <w:marTop w:val="300"/>
                          <w:marBottom w:val="150"/>
                          <w:divBdr>
                            <w:top w:val="none" w:sz="0" w:space="0" w:color="auto"/>
                            <w:left w:val="none" w:sz="0" w:space="0" w:color="auto"/>
                            <w:bottom w:val="none" w:sz="0" w:space="0" w:color="auto"/>
                            <w:right w:val="none" w:sz="0" w:space="0" w:color="auto"/>
                          </w:divBdr>
                        </w:div>
                        <w:div w:id="1809011342">
                          <w:marLeft w:val="0"/>
                          <w:marRight w:val="0"/>
                          <w:marTop w:val="300"/>
                          <w:marBottom w:val="150"/>
                          <w:divBdr>
                            <w:top w:val="none" w:sz="0" w:space="0" w:color="auto"/>
                            <w:left w:val="none" w:sz="0" w:space="0" w:color="auto"/>
                            <w:bottom w:val="none" w:sz="0" w:space="0" w:color="auto"/>
                            <w:right w:val="none" w:sz="0" w:space="0" w:color="auto"/>
                          </w:divBdr>
                        </w:div>
                        <w:div w:id="1090467425">
                          <w:marLeft w:val="0"/>
                          <w:marRight w:val="0"/>
                          <w:marTop w:val="300"/>
                          <w:marBottom w:val="150"/>
                          <w:divBdr>
                            <w:top w:val="none" w:sz="0" w:space="0" w:color="auto"/>
                            <w:left w:val="none" w:sz="0" w:space="0" w:color="auto"/>
                            <w:bottom w:val="none" w:sz="0" w:space="0" w:color="auto"/>
                            <w:right w:val="none" w:sz="0" w:space="0" w:color="auto"/>
                          </w:divBdr>
                        </w:div>
                        <w:div w:id="999192740">
                          <w:marLeft w:val="0"/>
                          <w:marRight w:val="0"/>
                          <w:marTop w:val="300"/>
                          <w:marBottom w:val="150"/>
                          <w:divBdr>
                            <w:top w:val="none" w:sz="0" w:space="0" w:color="auto"/>
                            <w:left w:val="none" w:sz="0" w:space="0" w:color="auto"/>
                            <w:bottom w:val="none" w:sz="0" w:space="0" w:color="auto"/>
                            <w:right w:val="none" w:sz="0" w:space="0" w:color="auto"/>
                          </w:divBdr>
                        </w:div>
                        <w:div w:id="1168205860">
                          <w:marLeft w:val="0"/>
                          <w:marRight w:val="0"/>
                          <w:marTop w:val="300"/>
                          <w:marBottom w:val="150"/>
                          <w:divBdr>
                            <w:top w:val="none" w:sz="0" w:space="0" w:color="auto"/>
                            <w:left w:val="none" w:sz="0" w:space="0" w:color="auto"/>
                            <w:bottom w:val="none" w:sz="0" w:space="0" w:color="auto"/>
                            <w:right w:val="none" w:sz="0" w:space="0" w:color="auto"/>
                          </w:divBdr>
                        </w:div>
                        <w:div w:id="1516462754">
                          <w:marLeft w:val="0"/>
                          <w:marRight w:val="0"/>
                          <w:marTop w:val="300"/>
                          <w:marBottom w:val="150"/>
                          <w:divBdr>
                            <w:top w:val="none" w:sz="0" w:space="0" w:color="auto"/>
                            <w:left w:val="none" w:sz="0" w:space="0" w:color="auto"/>
                            <w:bottom w:val="none" w:sz="0" w:space="0" w:color="auto"/>
                            <w:right w:val="none" w:sz="0" w:space="0" w:color="auto"/>
                          </w:divBdr>
                        </w:div>
                        <w:div w:id="1965118797">
                          <w:marLeft w:val="0"/>
                          <w:marRight w:val="0"/>
                          <w:marTop w:val="300"/>
                          <w:marBottom w:val="150"/>
                          <w:divBdr>
                            <w:top w:val="none" w:sz="0" w:space="0" w:color="auto"/>
                            <w:left w:val="none" w:sz="0" w:space="0" w:color="auto"/>
                            <w:bottom w:val="none" w:sz="0" w:space="0" w:color="auto"/>
                            <w:right w:val="none" w:sz="0" w:space="0" w:color="auto"/>
                          </w:divBdr>
                        </w:div>
                        <w:div w:id="363333841">
                          <w:marLeft w:val="0"/>
                          <w:marRight w:val="0"/>
                          <w:marTop w:val="300"/>
                          <w:marBottom w:val="150"/>
                          <w:divBdr>
                            <w:top w:val="none" w:sz="0" w:space="0" w:color="auto"/>
                            <w:left w:val="none" w:sz="0" w:space="0" w:color="auto"/>
                            <w:bottom w:val="none" w:sz="0" w:space="0" w:color="auto"/>
                            <w:right w:val="none" w:sz="0" w:space="0" w:color="auto"/>
                          </w:divBdr>
                        </w:div>
                        <w:div w:id="1105075648">
                          <w:marLeft w:val="0"/>
                          <w:marRight w:val="0"/>
                          <w:marTop w:val="300"/>
                          <w:marBottom w:val="150"/>
                          <w:divBdr>
                            <w:top w:val="none" w:sz="0" w:space="0" w:color="auto"/>
                            <w:left w:val="none" w:sz="0" w:space="0" w:color="auto"/>
                            <w:bottom w:val="none" w:sz="0" w:space="0" w:color="auto"/>
                            <w:right w:val="none" w:sz="0" w:space="0" w:color="auto"/>
                          </w:divBdr>
                        </w:div>
                        <w:div w:id="1900439759">
                          <w:marLeft w:val="0"/>
                          <w:marRight w:val="0"/>
                          <w:marTop w:val="300"/>
                          <w:marBottom w:val="150"/>
                          <w:divBdr>
                            <w:top w:val="none" w:sz="0" w:space="0" w:color="auto"/>
                            <w:left w:val="none" w:sz="0" w:space="0" w:color="auto"/>
                            <w:bottom w:val="none" w:sz="0" w:space="0" w:color="auto"/>
                            <w:right w:val="none" w:sz="0" w:space="0" w:color="auto"/>
                          </w:divBdr>
                        </w:div>
                      </w:divsChild>
                    </w:div>
                    <w:div w:id="20406662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333676318">
          <w:marLeft w:val="0"/>
          <w:marRight w:val="0"/>
          <w:marTop w:val="0"/>
          <w:marBottom w:val="300"/>
          <w:divBdr>
            <w:top w:val="single" w:sz="6" w:space="0" w:color="E4E4E4"/>
            <w:left w:val="single" w:sz="6" w:space="0" w:color="E4E4E4"/>
            <w:bottom w:val="single" w:sz="6" w:space="0" w:color="E4E4E4"/>
            <w:right w:val="single" w:sz="6" w:space="0" w:color="E4E4E4"/>
          </w:divBdr>
          <w:divsChild>
            <w:div w:id="567033405">
              <w:marLeft w:val="0"/>
              <w:marRight w:val="0"/>
              <w:marTop w:val="0"/>
              <w:marBottom w:val="0"/>
              <w:divBdr>
                <w:top w:val="none" w:sz="0" w:space="0" w:color="auto"/>
                <w:left w:val="none" w:sz="0" w:space="0" w:color="auto"/>
                <w:bottom w:val="none" w:sz="0" w:space="0" w:color="auto"/>
                <w:right w:val="none" w:sz="0" w:space="0" w:color="auto"/>
              </w:divBdr>
              <w:divsChild>
                <w:div w:id="522013438">
                  <w:marLeft w:val="0"/>
                  <w:marRight w:val="0"/>
                  <w:marTop w:val="0"/>
                  <w:marBottom w:val="0"/>
                  <w:divBdr>
                    <w:top w:val="none" w:sz="0" w:space="0" w:color="auto"/>
                    <w:left w:val="none" w:sz="0" w:space="0" w:color="auto"/>
                    <w:bottom w:val="none" w:sz="0" w:space="0" w:color="auto"/>
                    <w:right w:val="none" w:sz="0" w:space="0" w:color="auto"/>
                  </w:divBdr>
                  <w:divsChild>
                    <w:div w:id="208076864">
                      <w:marLeft w:val="0"/>
                      <w:marRight w:val="0"/>
                      <w:marTop w:val="0"/>
                      <w:marBottom w:val="0"/>
                      <w:divBdr>
                        <w:top w:val="none" w:sz="0" w:space="0" w:color="auto"/>
                        <w:left w:val="none" w:sz="0" w:space="0" w:color="auto"/>
                        <w:bottom w:val="none" w:sz="0" w:space="0" w:color="auto"/>
                        <w:right w:val="none" w:sz="0" w:space="0" w:color="auto"/>
                      </w:divBdr>
                      <w:divsChild>
                        <w:div w:id="1051229024">
                          <w:marLeft w:val="0"/>
                          <w:marRight w:val="0"/>
                          <w:marTop w:val="300"/>
                          <w:marBottom w:val="150"/>
                          <w:divBdr>
                            <w:top w:val="none" w:sz="0" w:space="0" w:color="auto"/>
                            <w:left w:val="none" w:sz="0" w:space="0" w:color="auto"/>
                            <w:bottom w:val="none" w:sz="0" w:space="0" w:color="auto"/>
                            <w:right w:val="none" w:sz="0" w:space="0" w:color="auto"/>
                          </w:divBdr>
                        </w:div>
                        <w:div w:id="975336577">
                          <w:marLeft w:val="0"/>
                          <w:marRight w:val="0"/>
                          <w:marTop w:val="300"/>
                          <w:marBottom w:val="150"/>
                          <w:divBdr>
                            <w:top w:val="none" w:sz="0" w:space="0" w:color="auto"/>
                            <w:left w:val="none" w:sz="0" w:space="0" w:color="auto"/>
                            <w:bottom w:val="none" w:sz="0" w:space="0" w:color="auto"/>
                            <w:right w:val="none" w:sz="0" w:space="0" w:color="auto"/>
                          </w:divBdr>
                        </w:div>
                        <w:div w:id="433062844">
                          <w:marLeft w:val="0"/>
                          <w:marRight w:val="0"/>
                          <w:marTop w:val="300"/>
                          <w:marBottom w:val="150"/>
                          <w:divBdr>
                            <w:top w:val="none" w:sz="0" w:space="0" w:color="auto"/>
                            <w:left w:val="none" w:sz="0" w:space="0" w:color="auto"/>
                            <w:bottom w:val="none" w:sz="0" w:space="0" w:color="auto"/>
                            <w:right w:val="none" w:sz="0" w:space="0" w:color="auto"/>
                          </w:divBdr>
                        </w:div>
                        <w:div w:id="1537698725">
                          <w:marLeft w:val="0"/>
                          <w:marRight w:val="0"/>
                          <w:marTop w:val="300"/>
                          <w:marBottom w:val="150"/>
                          <w:divBdr>
                            <w:top w:val="none" w:sz="0" w:space="0" w:color="auto"/>
                            <w:left w:val="none" w:sz="0" w:space="0" w:color="auto"/>
                            <w:bottom w:val="none" w:sz="0" w:space="0" w:color="auto"/>
                            <w:right w:val="none" w:sz="0" w:space="0" w:color="auto"/>
                          </w:divBdr>
                        </w:div>
                        <w:div w:id="887379778">
                          <w:marLeft w:val="0"/>
                          <w:marRight w:val="0"/>
                          <w:marTop w:val="300"/>
                          <w:marBottom w:val="150"/>
                          <w:divBdr>
                            <w:top w:val="none" w:sz="0" w:space="0" w:color="auto"/>
                            <w:left w:val="none" w:sz="0" w:space="0" w:color="auto"/>
                            <w:bottom w:val="none" w:sz="0" w:space="0" w:color="auto"/>
                            <w:right w:val="none" w:sz="0" w:space="0" w:color="auto"/>
                          </w:divBdr>
                        </w:div>
                        <w:div w:id="737363860">
                          <w:marLeft w:val="0"/>
                          <w:marRight w:val="0"/>
                          <w:marTop w:val="300"/>
                          <w:marBottom w:val="150"/>
                          <w:divBdr>
                            <w:top w:val="none" w:sz="0" w:space="0" w:color="auto"/>
                            <w:left w:val="none" w:sz="0" w:space="0" w:color="auto"/>
                            <w:bottom w:val="none" w:sz="0" w:space="0" w:color="auto"/>
                            <w:right w:val="none" w:sz="0" w:space="0" w:color="auto"/>
                          </w:divBdr>
                        </w:div>
                        <w:div w:id="194388486">
                          <w:marLeft w:val="0"/>
                          <w:marRight w:val="0"/>
                          <w:marTop w:val="300"/>
                          <w:marBottom w:val="150"/>
                          <w:divBdr>
                            <w:top w:val="none" w:sz="0" w:space="0" w:color="auto"/>
                            <w:left w:val="none" w:sz="0" w:space="0" w:color="auto"/>
                            <w:bottom w:val="none" w:sz="0" w:space="0" w:color="auto"/>
                            <w:right w:val="none" w:sz="0" w:space="0" w:color="auto"/>
                          </w:divBdr>
                        </w:div>
                        <w:div w:id="1564951970">
                          <w:marLeft w:val="0"/>
                          <w:marRight w:val="0"/>
                          <w:marTop w:val="300"/>
                          <w:marBottom w:val="150"/>
                          <w:divBdr>
                            <w:top w:val="none" w:sz="0" w:space="0" w:color="auto"/>
                            <w:left w:val="none" w:sz="0" w:space="0" w:color="auto"/>
                            <w:bottom w:val="none" w:sz="0" w:space="0" w:color="auto"/>
                            <w:right w:val="none" w:sz="0" w:space="0" w:color="auto"/>
                          </w:divBdr>
                        </w:div>
                        <w:div w:id="125465566">
                          <w:marLeft w:val="0"/>
                          <w:marRight w:val="0"/>
                          <w:marTop w:val="300"/>
                          <w:marBottom w:val="150"/>
                          <w:divBdr>
                            <w:top w:val="none" w:sz="0" w:space="0" w:color="auto"/>
                            <w:left w:val="none" w:sz="0" w:space="0" w:color="auto"/>
                            <w:bottom w:val="none" w:sz="0" w:space="0" w:color="auto"/>
                            <w:right w:val="none" w:sz="0" w:space="0" w:color="auto"/>
                          </w:divBdr>
                        </w:div>
                        <w:div w:id="921573758">
                          <w:marLeft w:val="0"/>
                          <w:marRight w:val="0"/>
                          <w:marTop w:val="300"/>
                          <w:marBottom w:val="150"/>
                          <w:divBdr>
                            <w:top w:val="none" w:sz="0" w:space="0" w:color="auto"/>
                            <w:left w:val="none" w:sz="0" w:space="0" w:color="auto"/>
                            <w:bottom w:val="none" w:sz="0" w:space="0" w:color="auto"/>
                            <w:right w:val="none" w:sz="0" w:space="0" w:color="auto"/>
                          </w:divBdr>
                        </w:div>
                        <w:div w:id="1995529057">
                          <w:marLeft w:val="0"/>
                          <w:marRight w:val="0"/>
                          <w:marTop w:val="300"/>
                          <w:marBottom w:val="150"/>
                          <w:divBdr>
                            <w:top w:val="none" w:sz="0" w:space="0" w:color="auto"/>
                            <w:left w:val="none" w:sz="0" w:space="0" w:color="auto"/>
                            <w:bottom w:val="none" w:sz="0" w:space="0" w:color="auto"/>
                            <w:right w:val="none" w:sz="0" w:space="0" w:color="auto"/>
                          </w:divBdr>
                        </w:div>
                        <w:div w:id="823938676">
                          <w:marLeft w:val="0"/>
                          <w:marRight w:val="0"/>
                          <w:marTop w:val="300"/>
                          <w:marBottom w:val="150"/>
                          <w:divBdr>
                            <w:top w:val="none" w:sz="0" w:space="0" w:color="auto"/>
                            <w:left w:val="none" w:sz="0" w:space="0" w:color="auto"/>
                            <w:bottom w:val="none" w:sz="0" w:space="0" w:color="auto"/>
                            <w:right w:val="none" w:sz="0" w:space="0" w:color="auto"/>
                          </w:divBdr>
                        </w:div>
                        <w:div w:id="1471827757">
                          <w:marLeft w:val="0"/>
                          <w:marRight w:val="0"/>
                          <w:marTop w:val="300"/>
                          <w:marBottom w:val="150"/>
                          <w:divBdr>
                            <w:top w:val="none" w:sz="0" w:space="0" w:color="auto"/>
                            <w:left w:val="none" w:sz="0" w:space="0" w:color="auto"/>
                            <w:bottom w:val="none" w:sz="0" w:space="0" w:color="auto"/>
                            <w:right w:val="none" w:sz="0" w:space="0" w:color="auto"/>
                          </w:divBdr>
                        </w:div>
                        <w:div w:id="2125613251">
                          <w:marLeft w:val="0"/>
                          <w:marRight w:val="0"/>
                          <w:marTop w:val="300"/>
                          <w:marBottom w:val="150"/>
                          <w:divBdr>
                            <w:top w:val="none" w:sz="0" w:space="0" w:color="auto"/>
                            <w:left w:val="none" w:sz="0" w:space="0" w:color="auto"/>
                            <w:bottom w:val="none" w:sz="0" w:space="0" w:color="auto"/>
                            <w:right w:val="none" w:sz="0" w:space="0" w:color="auto"/>
                          </w:divBdr>
                        </w:div>
                        <w:div w:id="2077121673">
                          <w:marLeft w:val="0"/>
                          <w:marRight w:val="0"/>
                          <w:marTop w:val="300"/>
                          <w:marBottom w:val="150"/>
                          <w:divBdr>
                            <w:top w:val="none" w:sz="0" w:space="0" w:color="auto"/>
                            <w:left w:val="none" w:sz="0" w:space="0" w:color="auto"/>
                            <w:bottom w:val="none" w:sz="0" w:space="0" w:color="auto"/>
                            <w:right w:val="none" w:sz="0" w:space="0" w:color="auto"/>
                          </w:divBdr>
                        </w:div>
                        <w:div w:id="416634991">
                          <w:marLeft w:val="0"/>
                          <w:marRight w:val="0"/>
                          <w:marTop w:val="300"/>
                          <w:marBottom w:val="150"/>
                          <w:divBdr>
                            <w:top w:val="none" w:sz="0" w:space="0" w:color="auto"/>
                            <w:left w:val="none" w:sz="0" w:space="0" w:color="auto"/>
                            <w:bottom w:val="none" w:sz="0" w:space="0" w:color="auto"/>
                            <w:right w:val="none" w:sz="0" w:space="0" w:color="auto"/>
                          </w:divBdr>
                        </w:div>
                        <w:div w:id="1035010188">
                          <w:marLeft w:val="0"/>
                          <w:marRight w:val="0"/>
                          <w:marTop w:val="300"/>
                          <w:marBottom w:val="150"/>
                          <w:divBdr>
                            <w:top w:val="none" w:sz="0" w:space="0" w:color="auto"/>
                            <w:left w:val="none" w:sz="0" w:space="0" w:color="auto"/>
                            <w:bottom w:val="none" w:sz="0" w:space="0" w:color="auto"/>
                            <w:right w:val="none" w:sz="0" w:space="0" w:color="auto"/>
                          </w:divBdr>
                        </w:div>
                        <w:div w:id="226379125">
                          <w:marLeft w:val="0"/>
                          <w:marRight w:val="0"/>
                          <w:marTop w:val="300"/>
                          <w:marBottom w:val="150"/>
                          <w:divBdr>
                            <w:top w:val="none" w:sz="0" w:space="0" w:color="auto"/>
                            <w:left w:val="none" w:sz="0" w:space="0" w:color="auto"/>
                            <w:bottom w:val="none" w:sz="0" w:space="0" w:color="auto"/>
                            <w:right w:val="none" w:sz="0" w:space="0" w:color="auto"/>
                          </w:divBdr>
                        </w:div>
                        <w:div w:id="1158036673">
                          <w:marLeft w:val="0"/>
                          <w:marRight w:val="0"/>
                          <w:marTop w:val="300"/>
                          <w:marBottom w:val="150"/>
                          <w:divBdr>
                            <w:top w:val="none" w:sz="0" w:space="0" w:color="auto"/>
                            <w:left w:val="none" w:sz="0" w:space="0" w:color="auto"/>
                            <w:bottom w:val="none" w:sz="0" w:space="0" w:color="auto"/>
                            <w:right w:val="none" w:sz="0" w:space="0" w:color="auto"/>
                          </w:divBdr>
                        </w:div>
                        <w:div w:id="1373385779">
                          <w:marLeft w:val="0"/>
                          <w:marRight w:val="0"/>
                          <w:marTop w:val="300"/>
                          <w:marBottom w:val="150"/>
                          <w:divBdr>
                            <w:top w:val="none" w:sz="0" w:space="0" w:color="auto"/>
                            <w:left w:val="none" w:sz="0" w:space="0" w:color="auto"/>
                            <w:bottom w:val="none" w:sz="0" w:space="0" w:color="auto"/>
                            <w:right w:val="none" w:sz="0" w:space="0" w:color="auto"/>
                          </w:divBdr>
                        </w:div>
                        <w:div w:id="433138925">
                          <w:marLeft w:val="0"/>
                          <w:marRight w:val="0"/>
                          <w:marTop w:val="300"/>
                          <w:marBottom w:val="150"/>
                          <w:divBdr>
                            <w:top w:val="none" w:sz="0" w:space="0" w:color="auto"/>
                            <w:left w:val="none" w:sz="0" w:space="0" w:color="auto"/>
                            <w:bottom w:val="none" w:sz="0" w:space="0" w:color="auto"/>
                            <w:right w:val="none" w:sz="0" w:space="0" w:color="auto"/>
                          </w:divBdr>
                        </w:div>
                        <w:div w:id="257829850">
                          <w:marLeft w:val="0"/>
                          <w:marRight w:val="0"/>
                          <w:marTop w:val="300"/>
                          <w:marBottom w:val="150"/>
                          <w:divBdr>
                            <w:top w:val="none" w:sz="0" w:space="0" w:color="auto"/>
                            <w:left w:val="none" w:sz="0" w:space="0" w:color="auto"/>
                            <w:bottom w:val="none" w:sz="0" w:space="0" w:color="auto"/>
                            <w:right w:val="none" w:sz="0" w:space="0" w:color="auto"/>
                          </w:divBdr>
                        </w:div>
                        <w:div w:id="129344566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08437550">
      <w:bodyDiv w:val="1"/>
      <w:marLeft w:val="0"/>
      <w:marRight w:val="0"/>
      <w:marTop w:val="0"/>
      <w:marBottom w:val="0"/>
      <w:divBdr>
        <w:top w:val="none" w:sz="0" w:space="0" w:color="auto"/>
        <w:left w:val="none" w:sz="0" w:space="0" w:color="auto"/>
        <w:bottom w:val="none" w:sz="0" w:space="0" w:color="auto"/>
        <w:right w:val="none" w:sz="0" w:space="0" w:color="auto"/>
      </w:divBdr>
    </w:div>
    <w:div w:id="935553112">
      <w:bodyDiv w:val="1"/>
      <w:marLeft w:val="0"/>
      <w:marRight w:val="0"/>
      <w:marTop w:val="0"/>
      <w:marBottom w:val="0"/>
      <w:divBdr>
        <w:top w:val="none" w:sz="0" w:space="0" w:color="auto"/>
        <w:left w:val="none" w:sz="0" w:space="0" w:color="auto"/>
        <w:bottom w:val="none" w:sz="0" w:space="0" w:color="auto"/>
        <w:right w:val="none" w:sz="0" w:space="0" w:color="auto"/>
      </w:divBdr>
      <w:divsChild>
        <w:div w:id="1961185064">
          <w:marLeft w:val="0"/>
          <w:marRight w:val="0"/>
          <w:marTop w:val="300"/>
          <w:marBottom w:val="0"/>
          <w:divBdr>
            <w:top w:val="none" w:sz="0" w:space="0" w:color="auto"/>
            <w:left w:val="none" w:sz="0" w:space="0" w:color="auto"/>
            <w:bottom w:val="dotted" w:sz="6" w:space="0" w:color="E5E5E5"/>
            <w:right w:val="none" w:sz="0" w:space="0" w:color="auto"/>
          </w:divBdr>
        </w:div>
        <w:div w:id="986133829">
          <w:marLeft w:val="0"/>
          <w:marRight w:val="0"/>
          <w:marTop w:val="450"/>
          <w:marBottom w:val="0"/>
          <w:divBdr>
            <w:top w:val="none" w:sz="0" w:space="0" w:color="auto"/>
            <w:left w:val="none" w:sz="0" w:space="0" w:color="auto"/>
            <w:bottom w:val="none" w:sz="0" w:space="0" w:color="auto"/>
            <w:right w:val="none" w:sz="0" w:space="0" w:color="auto"/>
          </w:divBdr>
          <w:divsChild>
            <w:div w:id="397824493">
              <w:marLeft w:val="0"/>
              <w:marRight w:val="0"/>
              <w:marTop w:val="0"/>
              <w:marBottom w:val="0"/>
              <w:divBdr>
                <w:top w:val="none" w:sz="0" w:space="0" w:color="auto"/>
                <w:left w:val="none" w:sz="0" w:space="0" w:color="auto"/>
                <w:bottom w:val="none" w:sz="0" w:space="0" w:color="auto"/>
                <w:right w:val="none" w:sz="0" w:space="0" w:color="auto"/>
              </w:divBdr>
            </w:div>
            <w:div w:id="231811876">
              <w:marLeft w:val="0"/>
              <w:marRight w:val="0"/>
              <w:marTop w:val="0"/>
              <w:marBottom w:val="0"/>
              <w:divBdr>
                <w:top w:val="none" w:sz="0" w:space="0" w:color="auto"/>
                <w:left w:val="none" w:sz="0" w:space="0" w:color="auto"/>
                <w:bottom w:val="none" w:sz="0" w:space="0" w:color="auto"/>
                <w:right w:val="none" w:sz="0" w:space="0" w:color="auto"/>
              </w:divBdr>
            </w:div>
            <w:div w:id="324820662">
              <w:marLeft w:val="0"/>
              <w:marRight w:val="0"/>
              <w:marTop w:val="0"/>
              <w:marBottom w:val="0"/>
              <w:divBdr>
                <w:top w:val="none" w:sz="0" w:space="0" w:color="auto"/>
                <w:left w:val="none" w:sz="0" w:space="0" w:color="auto"/>
                <w:bottom w:val="none" w:sz="0" w:space="0" w:color="auto"/>
                <w:right w:val="none" w:sz="0" w:space="0" w:color="auto"/>
              </w:divBdr>
            </w:div>
            <w:div w:id="391343918">
              <w:marLeft w:val="0"/>
              <w:marRight w:val="0"/>
              <w:marTop w:val="0"/>
              <w:marBottom w:val="0"/>
              <w:divBdr>
                <w:top w:val="none" w:sz="0" w:space="0" w:color="auto"/>
                <w:left w:val="none" w:sz="0" w:space="0" w:color="auto"/>
                <w:bottom w:val="none" w:sz="0" w:space="0" w:color="auto"/>
                <w:right w:val="none" w:sz="0" w:space="0" w:color="auto"/>
              </w:divBdr>
            </w:div>
            <w:div w:id="1705324111">
              <w:marLeft w:val="0"/>
              <w:marRight w:val="0"/>
              <w:marTop w:val="0"/>
              <w:marBottom w:val="0"/>
              <w:divBdr>
                <w:top w:val="none" w:sz="0" w:space="0" w:color="auto"/>
                <w:left w:val="none" w:sz="0" w:space="0" w:color="auto"/>
                <w:bottom w:val="none" w:sz="0" w:space="0" w:color="auto"/>
                <w:right w:val="none" w:sz="0" w:space="0" w:color="auto"/>
              </w:divBdr>
            </w:div>
            <w:div w:id="723483310">
              <w:marLeft w:val="0"/>
              <w:marRight w:val="0"/>
              <w:marTop w:val="0"/>
              <w:marBottom w:val="0"/>
              <w:divBdr>
                <w:top w:val="none" w:sz="0" w:space="0" w:color="auto"/>
                <w:left w:val="none" w:sz="0" w:space="0" w:color="auto"/>
                <w:bottom w:val="none" w:sz="0" w:space="0" w:color="auto"/>
                <w:right w:val="none" w:sz="0" w:space="0" w:color="auto"/>
              </w:divBdr>
            </w:div>
            <w:div w:id="469371103">
              <w:marLeft w:val="0"/>
              <w:marRight w:val="0"/>
              <w:marTop w:val="0"/>
              <w:marBottom w:val="0"/>
              <w:divBdr>
                <w:top w:val="none" w:sz="0" w:space="0" w:color="auto"/>
                <w:left w:val="none" w:sz="0" w:space="0" w:color="auto"/>
                <w:bottom w:val="none" w:sz="0" w:space="0" w:color="auto"/>
                <w:right w:val="none" w:sz="0" w:space="0" w:color="auto"/>
              </w:divBdr>
            </w:div>
            <w:div w:id="1526089816">
              <w:marLeft w:val="0"/>
              <w:marRight w:val="0"/>
              <w:marTop w:val="0"/>
              <w:marBottom w:val="0"/>
              <w:divBdr>
                <w:top w:val="none" w:sz="0" w:space="0" w:color="auto"/>
                <w:left w:val="none" w:sz="0" w:space="0" w:color="auto"/>
                <w:bottom w:val="none" w:sz="0" w:space="0" w:color="auto"/>
                <w:right w:val="none" w:sz="0" w:space="0" w:color="auto"/>
              </w:divBdr>
            </w:div>
            <w:div w:id="109513031">
              <w:marLeft w:val="0"/>
              <w:marRight w:val="0"/>
              <w:marTop w:val="0"/>
              <w:marBottom w:val="0"/>
              <w:divBdr>
                <w:top w:val="none" w:sz="0" w:space="0" w:color="auto"/>
                <w:left w:val="none" w:sz="0" w:space="0" w:color="auto"/>
                <w:bottom w:val="none" w:sz="0" w:space="0" w:color="auto"/>
                <w:right w:val="none" w:sz="0" w:space="0" w:color="auto"/>
              </w:divBdr>
            </w:div>
            <w:div w:id="1976376177">
              <w:marLeft w:val="0"/>
              <w:marRight w:val="0"/>
              <w:marTop w:val="0"/>
              <w:marBottom w:val="0"/>
              <w:divBdr>
                <w:top w:val="none" w:sz="0" w:space="0" w:color="auto"/>
                <w:left w:val="none" w:sz="0" w:space="0" w:color="auto"/>
                <w:bottom w:val="none" w:sz="0" w:space="0" w:color="auto"/>
                <w:right w:val="none" w:sz="0" w:space="0" w:color="auto"/>
              </w:divBdr>
            </w:div>
            <w:div w:id="1495100361">
              <w:marLeft w:val="0"/>
              <w:marRight w:val="0"/>
              <w:marTop w:val="0"/>
              <w:marBottom w:val="0"/>
              <w:divBdr>
                <w:top w:val="none" w:sz="0" w:space="0" w:color="auto"/>
                <w:left w:val="none" w:sz="0" w:space="0" w:color="auto"/>
                <w:bottom w:val="none" w:sz="0" w:space="0" w:color="auto"/>
                <w:right w:val="none" w:sz="0" w:space="0" w:color="auto"/>
              </w:divBdr>
            </w:div>
            <w:div w:id="485778908">
              <w:marLeft w:val="0"/>
              <w:marRight w:val="0"/>
              <w:marTop w:val="0"/>
              <w:marBottom w:val="0"/>
              <w:divBdr>
                <w:top w:val="none" w:sz="0" w:space="0" w:color="auto"/>
                <w:left w:val="none" w:sz="0" w:space="0" w:color="auto"/>
                <w:bottom w:val="none" w:sz="0" w:space="0" w:color="auto"/>
                <w:right w:val="none" w:sz="0" w:space="0" w:color="auto"/>
              </w:divBdr>
            </w:div>
            <w:div w:id="1356810688">
              <w:marLeft w:val="0"/>
              <w:marRight w:val="0"/>
              <w:marTop w:val="0"/>
              <w:marBottom w:val="0"/>
              <w:divBdr>
                <w:top w:val="none" w:sz="0" w:space="0" w:color="auto"/>
                <w:left w:val="none" w:sz="0" w:space="0" w:color="auto"/>
                <w:bottom w:val="none" w:sz="0" w:space="0" w:color="auto"/>
                <w:right w:val="none" w:sz="0" w:space="0" w:color="auto"/>
              </w:divBdr>
            </w:div>
            <w:div w:id="1821071660">
              <w:marLeft w:val="0"/>
              <w:marRight w:val="0"/>
              <w:marTop w:val="0"/>
              <w:marBottom w:val="0"/>
              <w:divBdr>
                <w:top w:val="none" w:sz="0" w:space="0" w:color="auto"/>
                <w:left w:val="none" w:sz="0" w:space="0" w:color="auto"/>
                <w:bottom w:val="none" w:sz="0" w:space="0" w:color="auto"/>
                <w:right w:val="none" w:sz="0" w:space="0" w:color="auto"/>
              </w:divBdr>
            </w:div>
            <w:div w:id="371149797">
              <w:marLeft w:val="0"/>
              <w:marRight w:val="0"/>
              <w:marTop w:val="0"/>
              <w:marBottom w:val="0"/>
              <w:divBdr>
                <w:top w:val="none" w:sz="0" w:space="0" w:color="auto"/>
                <w:left w:val="none" w:sz="0" w:space="0" w:color="auto"/>
                <w:bottom w:val="none" w:sz="0" w:space="0" w:color="auto"/>
                <w:right w:val="none" w:sz="0" w:space="0" w:color="auto"/>
              </w:divBdr>
            </w:div>
            <w:div w:id="1087507497">
              <w:marLeft w:val="0"/>
              <w:marRight w:val="0"/>
              <w:marTop w:val="0"/>
              <w:marBottom w:val="0"/>
              <w:divBdr>
                <w:top w:val="none" w:sz="0" w:space="0" w:color="auto"/>
                <w:left w:val="none" w:sz="0" w:space="0" w:color="auto"/>
                <w:bottom w:val="none" w:sz="0" w:space="0" w:color="auto"/>
                <w:right w:val="none" w:sz="0" w:space="0" w:color="auto"/>
              </w:divBdr>
            </w:div>
            <w:div w:id="409885495">
              <w:marLeft w:val="0"/>
              <w:marRight w:val="0"/>
              <w:marTop w:val="0"/>
              <w:marBottom w:val="0"/>
              <w:divBdr>
                <w:top w:val="none" w:sz="0" w:space="0" w:color="auto"/>
                <w:left w:val="none" w:sz="0" w:space="0" w:color="auto"/>
                <w:bottom w:val="none" w:sz="0" w:space="0" w:color="auto"/>
                <w:right w:val="none" w:sz="0" w:space="0" w:color="auto"/>
              </w:divBdr>
            </w:div>
            <w:div w:id="2041082917">
              <w:marLeft w:val="0"/>
              <w:marRight w:val="0"/>
              <w:marTop w:val="0"/>
              <w:marBottom w:val="0"/>
              <w:divBdr>
                <w:top w:val="none" w:sz="0" w:space="0" w:color="auto"/>
                <w:left w:val="none" w:sz="0" w:space="0" w:color="auto"/>
                <w:bottom w:val="none" w:sz="0" w:space="0" w:color="auto"/>
                <w:right w:val="none" w:sz="0" w:space="0" w:color="auto"/>
              </w:divBdr>
            </w:div>
            <w:div w:id="1375036994">
              <w:marLeft w:val="0"/>
              <w:marRight w:val="0"/>
              <w:marTop w:val="0"/>
              <w:marBottom w:val="0"/>
              <w:divBdr>
                <w:top w:val="none" w:sz="0" w:space="0" w:color="auto"/>
                <w:left w:val="none" w:sz="0" w:space="0" w:color="auto"/>
                <w:bottom w:val="none" w:sz="0" w:space="0" w:color="auto"/>
                <w:right w:val="none" w:sz="0" w:space="0" w:color="auto"/>
              </w:divBdr>
            </w:div>
            <w:div w:id="200750006">
              <w:marLeft w:val="0"/>
              <w:marRight w:val="0"/>
              <w:marTop w:val="0"/>
              <w:marBottom w:val="0"/>
              <w:divBdr>
                <w:top w:val="none" w:sz="0" w:space="0" w:color="auto"/>
                <w:left w:val="none" w:sz="0" w:space="0" w:color="auto"/>
                <w:bottom w:val="none" w:sz="0" w:space="0" w:color="auto"/>
                <w:right w:val="none" w:sz="0" w:space="0" w:color="auto"/>
              </w:divBdr>
            </w:div>
            <w:div w:id="1568685297">
              <w:marLeft w:val="0"/>
              <w:marRight w:val="0"/>
              <w:marTop w:val="0"/>
              <w:marBottom w:val="0"/>
              <w:divBdr>
                <w:top w:val="none" w:sz="0" w:space="0" w:color="auto"/>
                <w:left w:val="none" w:sz="0" w:space="0" w:color="auto"/>
                <w:bottom w:val="none" w:sz="0" w:space="0" w:color="auto"/>
                <w:right w:val="none" w:sz="0" w:space="0" w:color="auto"/>
              </w:divBdr>
            </w:div>
            <w:div w:id="2079159445">
              <w:marLeft w:val="0"/>
              <w:marRight w:val="0"/>
              <w:marTop w:val="0"/>
              <w:marBottom w:val="0"/>
              <w:divBdr>
                <w:top w:val="none" w:sz="0" w:space="0" w:color="auto"/>
                <w:left w:val="none" w:sz="0" w:space="0" w:color="auto"/>
                <w:bottom w:val="none" w:sz="0" w:space="0" w:color="auto"/>
                <w:right w:val="none" w:sz="0" w:space="0" w:color="auto"/>
              </w:divBdr>
            </w:div>
            <w:div w:id="607664858">
              <w:marLeft w:val="0"/>
              <w:marRight w:val="0"/>
              <w:marTop w:val="0"/>
              <w:marBottom w:val="0"/>
              <w:divBdr>
                <w:top w:val="none" w:sz="0" w:space="0" w:color="auto"/>
                <w:left w:val="none" w:sz="0" w:space="0" w:color="auto"/>
                <w:bottom w:val="none" w:sz="0" w:space="0" w:color="auto"/>
                <w:right w:val="none" w:sz="0" w:space="0" w:color="auto"/>
              </w:divBdr>
            </w:div>
            <w:div w:id="1349480771">
              <w:marLeft w:val="0"/>
              <w:marRight w:val="0"/>
              <w:marTop w:val="0"/>
              <w:marBottom w:val="0"/>
              <w:divBdr>
                <w:top w:val="none" w:sz="0" w:space="0" w:color="auto"/>
                <w:left w:val="none" w:sz="0" w:space="0" w:color="auto"/>
                <w:bottom w:val="none" w:sz="0" w:space="0" w:color="auto"/>
                <w:right w:val="none" w:sz="0" w:space="0" w:color="auto"/>
              </w:divBdr>
            </w:div>
            <w:div w:id="1401293966">
              <w:marLeft w:val="0"/>
              <w:marRight w:val="0"/>
              <w:marTop w:val="0"/>
              <w:marBottom w:val="0"/>
              <w:divBdr>
                <w:top w:val="none" w:sz="0" w:space="0" w:color="auto"/>
                <w:left w:val="none" w:sz="0" w:space="0" w:color="auto"/>
                <w:bottom w:val="none" w:sz="0" w:space="0" w:color="auto"/>
                <w:right w:val="none" w:sz="0" w:space="0" w:color="auto"/>
              </w:divBdr>
            </w:div>
            <w:div w:id="1002315772">
              <w:marLeft w:val="0"/>
              <w:marRight w:val="0"/>
              <w:marTop w:val="0"/>
              <w:marBottom w:val="0"/>
              <w:divBdr>
                <w:top w:val="none" w:sz="0" w:space="0" w:color="auto"/>
                <w:left w:val="none" w:sz="0" w:space="0" w:color="auto"/>
                <w:bottom w:val="none" w:sz="0" w:space="0" w:color="auto"/>
                <w:right w:val="none" w:sz="0" w:space="0" w:color="auto"/>
              </w:divBdr>
            </w:div>
            <w:div w:id="177356049">
              <w:marLeft w:val="0"/>
              <w:marRight w:val="0"/>
              <w:marTop w:val="0"/>
              <w:marBottom w:val="0"/>
              <w:divBdr>
                <w:top w:val="none" w:sz="0" w:space="0" w:color="auto"/>
                <w:left w:val="none" w:sz="0" w:space="0" w:color="auto"/>
                <w:bottom w:val="none" w:sz="0" w:space="0" w:color="auto"/>
                <w:right w:val="none" w:sz="0" w:space="0" w:color="auto"/>
              </w:divBdr>
            </w:div>
            <w:div w:id="1240822759">
              <w:marLeft w:val="0"/>
              <w:marRight w:val="0"/>
              <w:marTop w:val="0"/>
              <w:marBottom w:val="0"/>
              <w:divBdr>
                <w:top w:val="none" w:sz="0" w:space="0" w:color="auto"/>
                <w:left w:val="none" w:sz="0" w:space="0" w:color="auto"/>
                <w:bottom w:val="none" w:sz="0" w:space="0" w:color="auto"/>
                <w:right w:val="none" w:sz="0" w:space="0" w:color="auto"/>
              </w:divBdr>
            </w:div>
            <w:div w:id="104006878">
              <w:marLeft w:val="0"/>
              <w:marRight w:val="0"/>
              <w:marTop w:val="0"/>
              <w:marBottom w:val="0"/>
              <w:divBdr>
                <w:top w:val="none" w:sz="0" w:space="0" w:color="auto"/>
                <w:left w:val="none" w:sz="0" w:space="0" w:color="auto"/>
                <w:bottom w:val="none" w:sz="0" w:space="0" w:color="auto"/>
                <w:right w:val="none" w:sz="0" w:space="0" w:color="auto"/>
              </w:divBdr>
            </w:div>
            <w:div w:id="1389761597">
              <w:marLeft w:val="0"/>
              <w:marRight w:val="0"/>
              <w:marTop w:val="0"/>
              <w:marBottom w:val="0"/>
              <w:divBdr>
                <w:top w:val="none" w:sz="0" w:space="0" w:color="auto"/>
                <w:left w:val="none" w:sz="0" w:space="0" w:color="auto"/>
                <w:bottom w:val="none" w:sz="0" w:space="0" w:color="auto"/>
                <w:right w:val="none" w:sz="0" w:space="0" w:color="auto"/>
              </w:divBdr>
            </w:div>
            <w:div w:id="2109962380">
              <w:marLeft w:val="0"/>
              <w:marRight w:val="0"/>
              <w:marTop w:val="0"/>
              <w:marBottom w:val="0"/>
              <w:divBdr>
                <w:top w:val="none" w:sz="0" w:space="0" w:color="auto"/>
                <w:left w:val="none" w:sz="0" w:space="0" w:color="auto"/>
                <w:bottom w:val="none" w:sz="0" w:space="0" w:color="auto"/>
                <w:right w:val="none" w:sz="0" w:space="0" w:color="auto"/>
              </w:divBdr>
            </w:div>
            <w:div w:id="1135296895">
              <w:marLeft w:val="0"/>
              <w:marRight w:val="0"/>
              <w:marTop w:val="0"/>
              <w:marBottom w:val="0"/>
              <w:divBdr>
                <w:top w:val="none" w:sz="0" w:space="0" w:color="auto"/>
                <w:left w:val="none" w:sz="0" w:space="0" w:color="auto"/>
                <w:bottom w:val="none" w:sz="0" w:space="0" w:color="auto"/>
                <w:right w:val="none" w:sz="0" w:space="0" w:color="auto"/>
              </w:divBdr>
            </w:div>
            <w:div w:id="1199197962">
              <w:marLeft w:val="0"/>
              <w:marRight w:val="0"/>
              <w:marTop w:val="0"/>
              <w:marBottom w:val="0"/>
              <w:divBdr>
                <w:top w:val="none" w:sz="0" w:space="0" w:color="auto"/>
                <w:left w:val="none" w:sz="0" w:space="0" w:color="auto"/>
                <w:bottom w:val="none" w:sz="0" w:space="0" w:color="auto"/>
                <w:right w:val="none" w:sz="0" w:space="0" w:color="auto"/>
              </w:divBdr>
            </w:div>
            <w:div w:id="1342464415">
              <w:marLeft w:val="0"/>
              <w:marRight w:val="0"/>
              <w:marTop w:val="0"/>
              <w:marBottom w:val="0"/>
              <w:divBdr>
                <w:top w:val="none" w:sz="0" w:space="0" w:color="auto"/>
                <w:left w:val="none" w:sz="0" w:space="0" w:color="auto"/>
                <w:bottom w:val="none" w:sz="0" w:space="0" w:color="auto"/>
                <w:right w:val="none" w:sz="0" w:space="0" w:color="auto"/>
              </w:divBdr>
            </w:div>
            <w:div w:id="901450774">
              <w:marLeft w:val="0"/>
              <w:marRight w:val="0"/>
              <w:marTop w:val="0"/>
              <w:marBottom w:val="0"/>
              <w:divBdr>
                <w:top w:val="none" w:sz="0" w:space="0" w:color="auto"/>
                <w:left w:val="none" w:sz="0" w:space="0" w:color="auto"/>
                <w:bottom w:val="none" w:sz="0" w:space="0" w:color="auto"/>
                <w:right w:val="none" w:sz="0" w:space="0" w:color="auto"/>
              </w:divBdr>
            </w:div>
            <w:div w:id="829755950">
              <w:marLeft w:val="0"/>
              <w:marRight w:val="0"/>
              <w:marTop w:val="0"/>
              <w:marBottom w:val="0"/>
              <w:divBdr>
                <w:top w:val="none" w:sz="0" w:space="0" w:color="auto"/>
                <w:left w:val="none" w:sz="0" w:space="0" w:color="auto"/>
                <w:bottom w:val="none" w:sz="0" w:space="0" w:color="auto"/>
                <w:right w:val="none" w:sz="0" w:space="0" w:color="auto"/>
              </w:divBdr>
            </w:div>
            <w:div w:id="1928922686">
              <w:marLeft w:val="0"/>
              <w:marRight w:val="0"/>
              <w:marTop w:val="0"/>
              <w:marBottom w:val="0"/>
              <w:divBdr>
                <w:top w:val="none" w:sz="0" w:space="0" w:color="auto"/>
                <w:left w:val="none" w:sz="0" w:space="0" w:color="auto"/>
                <w:bottom w:val="none" w:sz="0" w:space="0" w:color="auto"/>
                <w:right w:val="none" w:sz="0" w:space="0" w:color="auto"/>
              </w:divBdr>
            </w:div>
            <w:div w:id="7877042">
              <w:marLeft w:val="0"/>
              <w:marRight w:val="0"/>
              <w:marTop w:val="0"/>
              <w:marBottom w:val="0"/>
              <w:divBdr>
                <w:top w:val="none" w:sz="0" w:space="0" w:color="auto"/>
                <w:left w:val="none" w:sz="0" w:space="0" w:color="auto"/>
                <w:bottom w:val="none" w:sz="0" w:space="0" w:color="auto"/>
                <w:right w:val="none" w:sz="0" w:space="0" w:color="auto"/>
              </w:divBdr>
            </w:div>
            <w:div w:id="18631403">
              <w:marLeft w:val="0"/>
              <w:marRight w:val="0"/>
              <w:marTop w:val="0"/>
              <w:marBottom w:val="0"/>
              <w:divBdr>
                <w:top w:val="none" w:sz="0" w:space="0" w:color="auto"/>
                <w:left w:val="none" w:sz="0" w:space="0" w:color="auto"/>
                <w:bottom w:val="none" w:sz="0" w:space="0" w:color="auto"/>
                <w:right w:val="none" w:sz="0" w:space="0" w:color="auto"/>
              </w:divBdr>
            </w:div>
            <w:div w:id="851994042">
              <w:marLeft w:val="0"/>
              <w:marRight w:val="0"/>
              <w:marTop w:val="0"/>
              <w:marBottom w:val="0"/>
              <w:divBdr>
                <w:top w:val="none" w:sz="0" w:space="0" w:color="auto"/>
                <w:left w:val="none" w:sz="0" w:space="0" w:color="auto"/>
                <w:bottom w:val="none" w:sz="0" w:space="0" w:color="auto"/>
                <w:right w:val="none" w:sz="0" w:space="0" w:color="auto"/>
              </w:divBdr>
            </w:div>
            <w:div w:id="1110053191">
              <w:marLeft w:val="0"/>
              <w:marRight w:val="0"/>
              <w:marTop w:val="0"/>
              <w:marBottom w:val="0"/>
              <w:divBdr>
                <w:top w:val="none" w:sz="0" w:space="0" w:color="auto"/>
                <w:left w:val="none" w:sz="0" w:space="0" w:color="auto"/>
                <w:bottom w:val="none" w:sz="0" w:space="0" w:color="auto"/>
                <w:right w:val="none" w:sz="0" w:space="0" w:color="auto"/>
              </w:divBdr>
            </w:div>
            <w:div w:id="1690715473">
              <w:marLeft w:val="0"/>
              <w:marRight w:val="0"/>
              <w:marTop w:val="0"/>
              <w:marBottom w:val="0"/>
              <w:divBdr>
                <w:top w:val="none" w:sz="0" w:space="0" w:color="auto"/>
                <w:left w:val="none" w:sz="0" w:space="0" w:color="auto"/>
                <w:bottom w:val="none" w:sz="0" w:space="0" w:color="auto"/>
                <w:right w:val="none" w:sz="0" w:space="0" w:color="auto"/>
              </w:divBdr>
            </w:div>
            <w:div w:id="1098254766">
              <w:marLeft w:val="0"/>
              <w:marRight w:val="0"/>
              <w:marTop w:val="0"/>
              <w:marBottom w:val="0"/>
              <w:divBdr>
                <w:top w:val="none" w:sz="0" w:space="0" w:color="auto"/>
                <w:left w:val="none" w:sz="0" w:space="0" w:color="auto"/>
                <w:bottom w:val="none" w:sz="0" w:space="0" w:color="auto"/>
                <w:right w:val="none" w:sz="0" w:space="0" w:color="auto"/>
              </w:divBdr>
            </w:div>
            <w:div w:id="1640961892">
              <w:marLeft w:val="0"/>
              <w:marRight w:val="0"/>
              <w:marTop w:val="0"/>
              <w:marBottom w:val="0"/>
              <w:divBdr>
                <w:top w:val="none" w:sz="0" w:space="0" w:color="auto"/>
                <w:left w:val="none" w:sz="0" w:space="0" w:color="auto"/>
                <w:bottom w:val="none" w:sz="0" w:space="0" w:color="auto"/>
                <w:right w:val="none" w:sz="0" w:space="0" w:color="auto"/>
              </w:divBdr>
            </w:div>
            <w:div w:id="1970547279">
              <w:marLeft w:val="0"/>
              <w:marRight w:val="0"/>
              <w:marTop w:val="0"/>
              <w:marBottom w:val="0"/>
              <w:divBdr>
                <w:top w:val="none" w:sz="0" w:space="0" w:color="auto"/>
                <w:left w:val="none" w:sz="0" w:space="0" w:color="auto"/>
                <w:bottom w:val="none" w:sz="0" w:space="0" w:color="auto"/>
                <w:right w:val="none" w:sz="0" w:space="0" w:color="auto"/>
              </w:divBdr>
              <w:divsChild>
                <w:div w:id="580649125">
                  <w:marLeft w:val="0"/>
                  <w:marRight w:val="0"/>
                  <w:marTop w:val="0"/>
                  <w:marBottom w:val="0"/>
                  <w:divBdr>
                    <w:top w:val="none" w:sz="0" w:space="0" w:color="auto"/>
                    <w:left w:val="none" w:sz="0" w:space="0" w:color="auto"/>
                    <w:bottom w:val="none" w:sz="0" w:space="0" w:color="auto"/>
                    <w:right w:val="none" w:sz="0" w:space="0" w:color="auto"/>
                  </w:divBdr>
                  <w:divsChild>
                    <w:div w:id="1995598523">
                      <w:marLeft w:val="0"/>
                      <w:marRight w:val="0"/>
                      <w:marTop w:val="0"/>
                      <w:marBottom w:val="0"/>
                      <w:divBdr>
                        <w:top w:val="none" w:sz="0" w:space="0" w:color="auto"/>
                        <w:left w:val="none" w:sz="0" w:space="0" w:color="auto"/>
                        <w:bottom w:val="none" w:sz="0" w:space="0" w:color="auto"/>
                        <w:right w:val="none" w:sz="0" w:space="0" w:color="auto"/>
                      </w:divBdr>
                    </w:div>
                  </w:divsChild>
                </w:div>
                <w:div w:id="647128023">
                  <w:marLeft w:val="0"/>
                  <w:marRight w:val="0"/>
                  <w:marTop w:val="0"/>
                  <w:marBottom w:val="0"/>
                  <w:divBdr>
                    <w:top w:val="none" w:sz="0" w:space="0" w:color="auto"/>
                    <w:left w:val="none" w:sz="0" w:space="0" w:color="auto"/>
                    <w:bottom w:val="none" w:sz="0" w:space="0" w:color="auto"/>
                    <w:right w:val="none" w:sz="0" w:space="0" w:color="auto"/>
                  </w:divBdr>
                  <w:divsChild>
                    <w:div w:id="864295485">
                      <w:marLeft w:val="0"/>
                      <w:marRight w:val="0"/>
                      <w:marTop w:val="0"/>
                      <w:marBottom w:val="0"/>
                      <w:divBdr>
                        <w:top w:val="none" w:sz="0" w:space="0" w:color="auto"/>
                        <w:left w:val="none" w:sz="0" w:space="0" w:color="auto"/>
                        <w:bottom w:val="none" w:sz="0" w:space="0" w:color="auto"/>
                        <w:right w:val="none" w:sz="0" w:space="0" w:color="auto"/>
                      </w:divBdr>
                    </w:div>
                  </w:divsChild>
                </w:div>
                <w:div w:id="293558991">
                  <w:marLeft w:val="0"/>
                  <w:marRight w:val="0"/>
                  <w:marTop w:val="0"/>
                  <w:marBottom w:val="0"/>
                  <w:divBdr>
                    <w:top w:val="none" w:sz="0" w:space="0" w:color="auto"/>
                    <w:left w:val="none" w:sz="0" w:space="0" w:color="auto"/>
                    <w:bottom w:val="none" w:sz="0" w:space="0" w:color="auto"/>
                    <w:right w:val="none" w:sz="0" w:space="0" w:color="auto"/>
                  </w:divBdr>
                  <w:divsChild>
                    <w:div w:id="1648247039">
                      <w:marLeft w:val="0"/>
                      <w:marRight w:val="0"/>
                      <w:marTop w:val="0"/>
                      <w:marBottom w:val="0"/>
                      <w:divBdr>
                        <w:top w:val="none" w:sz="0" w:space="0" w:color="auto"/>
                        <w:left w:val="none" w:sz="0" w:space="0" w:color="auto"/>
                        <w:bottom w:val="none" w:sz="0" w:space="0" w:color="auto"/>
                        <w:right w:val="none" w:sz="0" w:space="0" w:color="auto"/>
                      </w:divBdr>
                    </w:div>
                  </w:divsChild>
                </w:div>
                <w:div w:id="784884467">
                  <w:marLeft w:val="0"/>
                  <w:marRight w:val="0"/>
                  <w:marTop w:val="0"/>
                  <w:marBottom w:val="0"/>
                  <w:divBdr>
                    <w:top w:val="none" w:sz="0" w:space="0" w:color="auto"/>
                    <w:left w:val="none" w:sz="0" w:space="0" w:color="auto"/>
                    <w:bottom w:val="none" w:sz="0" w:space="0" w:color="auto"/>
                    <w:right w:val="none" w:sz="0" w:space="0" w:color="auto"/>
                  </w:divBdr>
                  <w:divsChild>
                    <w:div w:id="1675108128">
                      <w:marLeft w:val="0"/>
                      <w:marRight w:val="0"/>
                      <w:marTop w:val="0"/>
                      <w:marBottom w:val="0"/>
                      <w:divBdr>
                        <w:top w:val="none" w:sz="0" w:space="0" w:color="auto"/>
                        <w:left w:val="none" w:sz="0" w:space="0" w:color="auto"/>
                        <w:bottom w:val="none" w:sz="0" w:space="0" w:color="auto"/>
                        <w:right w:val="none" w:sz="0" w:space="0" w:color="auto"/>
                      </w:divBdr>
                    </w:div>
                  </w:divsChild>
                </w:div>
                <w:div w:id="1662659363">
                  <w:marLeft w:val="0"/>
                  <w:marRight w:val="0"/>
                  <w:marTop w:val="0"/>
                  <w:marBottom w:val="0"/>
                  <w:divBdr>
                    <w:top w:val="none" w:sz="0" w:space="0" w:color="auto"/>
                    <w:left w:val="none" w:sz="0" w:space="0" w:color="auto"/>
                    <w:bottom w:val="none" w:sz="0" w:space="0" w:color="auto"/>
                    <w:right w:val="none" w:sz="0" w:space="0" w:color="auto"/>
                  </w:divBdr>
                  <w:divsChild>
                    <w:div w:id="429930519">
                      <w:marLeft w:val="0"/>
                      <w:marRight w:val="0"/>
                      <w:marTop w:val="0"/>
                      <w:marBottom w:val="0"/>
                      <w:divBdr>
                        <w:top w:val="none" w:sz="0" w:space="0" w:color="auto"/>
                        <w:left w:val="none" w:sz="0" w:space="0" w:color="auto"/>
                        <w:bottom w:val="none" w:sz="0" w:space="0" w:color="auto"/>
                        <w:right w:val="none" w:sz="0" w:space="0" w:color="auto"/>
                      </w:divBdr>
                    </w:div>
                  </w:divsChild>
                </w:div>
                <w:div w:id="1454983213">
                  <w:marLeft w:val="0"/>
                  <w:marRight w:val="0"/>
                  <w:marTop w:val="0"/>
                  <w:marBottom w:val="0"/>
                  <w:divBdr>
                    <w:top w:val="none" w:sz="0" w:space="0" w:color="auto"/>
                    <w:left w:val="none" w:sz="0" w:space="0" w:color="auto"/>
                    <w:bottom w:val="none" w:sz="0" w:space="0" w:color="auto"/>
                    <w:right w:val="none" w:sz="0" w:space="0" w:color="auto"/>
                  </w:divBdr>
                  <w:divsChild>
                    <w:div w:id="1624965766">
                      <w:marLeft w:val="0"/>
                      <w:marRight w:val="0"/>
                      <w:marTop w:val="0"/>
                      <w:marBottom w:val="0"/>
                      <w:divBdr>
                        <w:top w:val="none" w:sz="0" w:space="0" w:color="auto"/>
                        <w:left w:val="none" w:sz="0" w:space="0" w:color="auto"/>
                        <w:bottom w:val="none" w:sz="0" w:space="0" w:color="auto"/>
                        <w:right w:val="none" w:sz="0" w:space="0" w:color="auto"/>
                      </w:divBdr>
                    </w:div>
                  </w:divsChild>
                </w:div>
                <w:div w:id="1750035226">
                  <w:marLeft w:val="0"/>
                  <w:marRight w:val="0"/>
                  <w:marTop w:val="0"/>
                  <w:marBottom w:val="0"/>
                  <w:divBdr>
                    <w:top w:val="none" w:sz="0" w:space="0" w:color="auto"/>
                    <w:left w:val="none" w:sz="0" w:space="0" w:color="auto"/>
                    <w:bottom w:val="none" w:sz="0" w:space="0" w:color="auto"/>
                    <w:right w:val="none" w:sz="0" w:space="0" w:color="auto"/>
                  </w:divBdr>
                  <w:divsChild>
                    <w:div w:id="107314330">
                      <w:marLeft w:val="0"/>
                      <w:marRight w:val="0"/>
                      <w:marTop w:val="0"/>
                      <w:marBottom w:val="0"/>
                      <w:divBdr>
                        <w:top w:val="none" w:sz="0" w:space="0" w:color="auto"/>
                        <w:left w:val="none" w:sz="0" w:space="0" w:color="auto"/>
                        <w:bottom w:val="none" w:sz="0" w:space="0" w:color="auto"/>
                        <w:right w:val="none" w:sz="0" w:space="0" w:color="auto"/>
                      </w:divBdr>
                    </w:div>
                    <w:div w:id="1589076403">
                      <w:marLeft w:val="0"/>
                      <w:marRight w:val="0"/>
                      <w:marTop w:val="0"/>
                      <w:marBottom w:val="0"/>
                      <w:divBdr>
                        <w:top w:val="none" w:sz="0" w:space="0" w:color="auto"/>
                        <w:left w:val="none" w:sz="0" w:space="0" w:color="auto"/>
                        <w:bottom w:val="none" w:sz="0" w:space="0" w:color="auto"/>
                        <w:right w:val="none" w:sz="0" w:space="0" w:color="auto"/>
                      </w:divBdr>
                    </w:div>
                    <w:div w:id="812528952">
                      <w:marLeft w:val="0"/>
                      <w:marRight w:val="0"/>
                      <w:marTop w:val="0"/>
                      <w:marBottom w:val="0"/>
                      <w:divBdr>
                        <w:top w:val="none" w:sz="0" w:space="0" w:color="auto"/>
                        <w:left w:val="none" w:sz="0" w:space="0" w:color="auto"/>
                        <w:bottom w:val="none" w:sz="0" w:space="0" w:color="auto"/>
                        <w:right w:val="none" w:sz="0" w:space="0" w:color="auto"/>
                      </w:divBdr>
                    </w:div>
                    <w:div w:id="11095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5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martstart.i-learn.v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en.islcollectiv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9AE54-2DEA-4015-900B-A861D74B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4208</Words>
  <Characters>23989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Thảo</cp:lastModifiedBy>
  <cp:revision>2</cp:revision>
  <dcterms:created xsi:type="dcterms:W3CDTF">2023-05-09T10:30:00Z</dcterms:created>
  <dcterms:modified xsi:type="dcterms:W3CDTF">2023-05-09T10:30:00Z</dcterms:modified>
</cp:coreProperties>
</file>